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48" w:rsidRPr="00350447" w:rsidRDefault="00710248" w:rsidP="00E97258">
      <w:pPr>
        <w:pStyle w:val="Kopfzeile"/>
        <w:rPr>
          <w:rFonts w:cs="Arial"/>
          <w:b/>
          <w:sz w:val="28"/>
          <w:szCs w:val="28"/>
        </w:rPr>
      </w:pPr>
      <w:bookmarkStart w:id="0" w:name="_GoBack"/>
      <w:bookmarkEnd w:id="0"/>
      <w:r w:rsidRPr="00350447">
        <w:rPr>
          <w:rFonts w:cs="Arial"/>
          <w:b/>
          <w:sz w:val="28"/>
          <w:szCs w:val="28"/>
        </w:rPr>
        <w:t>Bau- und Abbruchabfälle, Dokumentation nach Gewerbeabfallverordnung (GewAbfV)</w:t>
      </w:r>
    </w:p>
    <w:p w:rsidR="00241B99" w:rsidRPr="00D374F2" w:rsidRDefault="00241B99" w:rsidP="00241B99">
      <w:pPr>
        <w:rPr>
          <w:rFonts w:cs="Arial"/>
          <w:b/>
          <w:szCs w:val="20"/>
        </w:rPr>
      </w:pPr>
      <w:r w:rsidRPr="00D374F2">
        <w:rPr>
          <w:rFonts w:cs="Arial"/>
          <w:b/>
          <w:szCs w:val="20"/>
        </w:rPr>
        <w:t>Die Dokumentation ist fortlaufend zu führen und aktuell zu halten. Sie ist der zuständigen Behörde auf Verlangen vorzulegen.</w:t>
      </w:r>
      <w:r>
        <w:rPr>
          <w:rFonts w:cs="Arial"/>
          <w:b/>
          <w:szCs w:val="20"/>
        </w:rPr>
        <w:t xml:space="preserve"> Die Form ist dabei nicht festgelegt, jedoch kann die elektronische Vorlage verlangt werden. Die nachfolgenden Seiten sollen dazu als Beispiel zur Vorlage einer solchen Dokumentation dienen, wobei die Behörde die Vorlage weiterer Unterlagen verlangen kann.</w:t>
      </w:r>
    </w:p>
    <w:p w:rsidR="00710248" w:rsidRPr="00350447" w:rsidRDefault="00710248" w:rsidP="00E97258">
      <w:pPr>
        <w:spacing w:line="240" w:lineRule="auto"/>
        <w:rPr>
          <w:rFonts w:cs="Arial"/>
          <w:szCs w:val="20"/>
        </w:rPr>
      </w:pPr>
    </w:p>
    <w:p w:rsidR="001D05A9" w:rsidRDefault="001D05A9" w:rsidP="00E97258">
      <w:pPr>
        <w:pStyle w:val="Listenabsatz"/>
        <w:numPr>
          <w:ilvl w:val="0"/>
          <w:numId w:val="9"/>
        </w:numPr>
        <w:spacing w:line="240" w:lineRule="auto"/>
        <w:ind w:left="426" w:hanging="426"/>
        <w:rPr>
          <w:rFonts w:cs="Arial"/>
          <w:szCs w:val="20"/>
        </w:rPr>
      </w:pPr>
      <w:r w:rsidRPr="00350447">
        <w:rPr>
          <w:rFonts w:cs="Arial"/>
          <w:szCs w:val="20"/>
        </w:rPr>
        <w:t xml:space="preserve">Fertigen Sie </w:t>
      </w:r>
      <w:r>
        <w:rPr>
          <w:rFonts w:cs="Arial"/>
          <w:szCs w:val="20"/>
        </w:rPr>
        <w:t xml:space="preserve">Lagepläne, Lichtbilder, </w:t>
      </w:r>
      <w:r w:rsidRPr="00350447">
        <w:rPr>
          <w:rFonts w:cs="Arial"/>
          <w:szCs w:val="20"/>
        </w:rPr>
        <w:t>eine Handskizze über die Aufstellung von Containern auf Baustellen</w:t>
      </w:r>
      <w:r>
        <w:rPr>
          <w:rFonts w:cs="Arial"/>
          <w:szCs w:val="20"/>
        </w:rPr>
        <w:t xml:space="preserve"> an</w:t>
      </w:r>
    </w:p>
    <w:p w:rsidR="001D05A9" w:rsidRDefault="001D05A9" w:rsidP="00E97258">
      <w:pPr>
        <w:pStyle w:val="Listenabsatz"/>
        <w:numPr>
          <w:ilvl w:val="0"/>
          <w:numId w:val="9"/>
        </w:numPr>
        <w:spacing w:line="240" w:lineRule="auto"/>
        <w:ind w:left="426" w:hanging="426"/>
        <w:rPr>
          <w:rFonts w:cs="Arial"/>
          <w:szCs w:val="20"/>
        </w:rPr>
      </w:pPr>
      <w:r>
        <w:rPr>
          <w:rFonts w:cs="Arial"/>
          <w:szCs w:val="20"/>
        </w:rPr>
        <w:t>Bewahren sie Praxisbelege, Liefer- und Wiegescheine u. ä. Dokumente für die Dokumentationspflicht zusammen mit der Dokumentation nach GewAbfV auf</w:t>
      </w:r>
    </w:p>
    <w:p w:rsidR="009C3FDE" w:rsidRDefault="009C3FDE" w:rsidP="00E97258">
      <w:pPr>
        <w:pStyle w:val="Listenabsatz"/>
        <w:numPr>
          <w:ilvl w:val="0"/>
          <w:numId w:val="9"/>
        </w:numPr>
        <w:spacing w:line="240" w:lineRule="auto"/>
        <w:ind w:left="426" w:hanging="426"/>
        <w:rPr>
          <w:rFonts w:cs="Arial"/>
          <w:szCs w:val="20"/>
        </w:rPr>
      </w:pPr>
      <w:r>
        <w:rPr>
          <w:rFonts w:cs="Arial"/>
          <w:szCs w:val="20"/>
        </w:rPr>
        <w:t>Für die Zuführung der getrennt gesammelten Abfälle zur Vorbereitung zur Wiederverwendung oder zum Recycling ist eine Erklärung desjenigen der die Abfälle übernimmt vorzuhalten, die dessen Namen und Anschrift und den beabsichtigten Verbleib des Abfalls enthält</w:t>
      </w:r>
    </w:p>
    <w:p w:rsidR="00282698" w:rsidRDefault="00282698" w:rsidP="00282698">
      <w:pPr>
        <w:pStyle w:val="Listenabsatz"/>
        <w:numPr>
          <w:ilvl w:val="0"/>
          <w:numId w:val="9"/>
        </w:numPr>
        <w:spacing w:line="240" w:lineRule="auto"/>
        <w:ind w:left="426" w:hanging="426"/>
        <w:rPr>
          <w:rFonts w:cs="Arial"/>
          <w:szCs w:val="20"/>
        </w:rPr>
      </w:pPr>
      <w:r>
        <w:rPr>
          <w:rFonts w:cs="Arial"/>
          <w:szCs w:val="20"/>
        </w:rPr>
        <w:t xml:space="preserve">Erfolgt keine </w:t>
      </w:r>
      <w:r w:rsidRPr="00350447">
        <w:rPr>
          <w:rFonts w:cs="Arial"/>
          <w:szCs w:val="20"/>
        </w:rPr>
        <w:t xml:space="preserve">Getrennthaltung </w:t>
      </w:r>
      <w:r>
        <w:rPr>
          <w:rFonts w:cs="Arial"/>
          <w:szCs w:val="20"/>
        </w:rPr>
        <w:t>ist die t</w:t>
      </w:r>
      <w:r w:rsidRPr="00350447">
        <w:rPr>
          <w:rFonts w:cs="Arial"/>
          <w:szCs w:val="20"/>
        </w:rPr>
        <w:t xml:space="preserve">echnisch </w:t>
      </w:r>
      <w:r>
        <w:rPr>
          <w:rFonts w:cs="Arial"/>
          <w:szCs w:val="20"/>
        </w:rPr>
        <w:t>U</w:t>
      </w:r>
      <w:r w:rsidRPr="00350447">
        <w:rPr>
          <w:rFonts w:cs="Arial"/>
          <w:szCs w:val="20"/>
        </w:rPr>
        <w:t>nmöglich</w:t>
      </w:r>
      <w:r>
        <w:rPr>
          <w:rFonts w:cs="Arial"/>
          <w:szCs w:val="20"/>
        </w:rPr>
        <w:t xml:space="preserve"> oder wirtschaftliche Unzumutbarkeit in den Unterlagen darzulegen</w:t>
      </w:r>
    </w:p>
    <w:p w:rsidR="00DD46E2" w:rsidRPr="00350447" w:rsidRDefault="00DD46E2" w:rsidP="00E97258">
      <w:pPr>
        <w:pStyle w:val="Listenabsatz"/>
        <w:numPr>
          <w:ilvl w:val="0"/>
          <w:numId w:val="9"/>
        </w:numPr>
        <w:spacing w:line="240" w:lineRule="auto"/>
        <w:ind w:left="426" w:hanging="426"/>
        <w:rPr>
          <w:rFonts w:cs="Arial"/>
          <w:szCs w:val="20"/>
        </w:rPr>
      </w:pPr>
      <w:r w:rsidRPr="00350447">
        <w:rPr>
          <w:rFonts w:cs="Arial"/>
          <w:szCs w:val="20"/>
        </w:rPr>
        <w:t>Die getrennt und nicht getrennt gehaltenen Abfallfraktionen (s. Liste) müssen dokumentiert werden.</w:t>
      </w:r>
    </w:p>
    <w:p w:rsidR="00710248" w:rsidRDefault="00710248" w:rsidP="00E97258">
      <w:pPr>
        <w:pStyle w:val="Listenabsatz"/>
        <w:numPr>
          <w:ilvl w:val="0"/>
          <w:numId w:val="9"/>
        </w:numPr>
        <w:spacing w:line="240" w:lineRule="auto"/>
        <w:ind w:left="426" w:hanging="426"/>
        <w:rPr>
          <w:rFonts w:cs="Arial"/>
          <w:szCs w:val="20"/>
        </w:rPr>
      </w:pPr>
      <w:r w:rsidRPr="00350447">
        <w:rPr>
          <w:rFonts w:cs="Arial"/>
          <w:szCs w:val="20"/>
        </w:rPr>
        <w:t>Diese Pflicht gilt nur für Baustellen, auf denen mehr als 10 m³ Abfälle gesamt anfallen (§ 8 Abs. 3, letzter Satz).</w:t>
      </w:r>
    </w:p>
    <w:p w:rsidR="001D05A9" w:rsidRDefault="001D05A9" w:rsidP="001D05A9">
      <w:pPr>
        <w:pStyle w:val="Listenabsatz"/>
        <w:spacing w:line="240" w:lineRule="auto"/>
        <w:ind w:left="426"/>
        <w:rPr>
          <w:rFonts w:cs="Arial"/>
          <w:szCs w:val="20"/>
        </w:rPr>
      </w:pPr>
    </w:p>
    <w:p w:rsidR="001D05A9" w:rsidRPr="00350447" w:rsidRDefault="001D05A9" w:rsidP="001D05A9">
      <w:pPr>
        <w:pStyle w:val="Listenabsatz"/>
        <w:spacing w:line="240" w:lineRule="auto"/>
        <w:ind w:left="426"/>
        <w:rPr>
          <w:rFonts w:cs="Arial"/>
          <w:szCs w:val="20"/>
        </w:rPr>
      </w:pPr>
      <w:r>
        <w:rPr>
          <w:rFonts w:cs="Arial"/>
          <w:szCs w:val="20"/>
        </w:rPr>
        <w:t>Angaben zum Abfallerzeuger:</w:t>
      </w:r>
    </w:p>
    <w:tbl>
      <w:tblPr>
        <w:tblStyle w:val="Tabellenraster"/>
        <w:tblW w:w="0" w:type="auto"/>
        <w:tblInd w:w="-5" w:type="dxa"/>
        <w:tblLook w:val="04A0" w:firstRow="1" w:lastRow="0" w:firstColumn="1" w:lastColumn="0" w:noHBand="0" w:noVBand="1"/>
      </w:tblPr>
      <w:tblGrid>
        <w:gridCol w:w="6804"/>
        <w:gridCol w:w="8589"/>
      </w:tblGrid>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Name des Betriebes:</w:t>
            </w:r>
          </w:p>
        </w:tc>
        <w:tc>
          <w:tcPr>
            <w:tcW w:w="8589" w:type="dxa"/>
          </w:tcPr>
          <w:p w:rsidR="001D05A9" w:rsidRDefault="001D05A9" w:rsidP="001D05A9">
            <w:pPr>
              <w:pStyle w:val="Listenabsatz"/>
              <w:spacing w:line="240" w:lineRule="auto"/>
              <w:ind w:left="0"/>
              <w:rPr>
                <w:rFonts w:cs="Arial"/>
                <w:szCs w:val="20"/>
              </w:rPr>
            </w:pPr>
          </w:p>
        </w:tc>
      </w:tr>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Rechtsform:</w:t>
            </w:r>
          </w:p>
        </w:tc>
        <w:tc>
          <w:tcPr>
            <w:tcW w:w="8589" w:type="dxa"/>
          </w:tcPr>
          <w:p w:rsidR="001D05A9" w:rsidRDefault="001D05A9" w:rsidP="001D05A9">
            <w:pPr>
              <w:pStyle w:val="Listenabsatz"/>
              <w:spacing w:line="240" w:lineRule="auto"/>
              <w:ind w:left="0"/>
              <w:rPr>
                <w:rFonts w:cs="Arial"/>
                <w:szCs w:val="20"/>
              </w:rPr>
            </w:pPr>
          </w:p>
        </w:tc>
      </w:tr>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ges. Vertreter:</w:t>
            </w:r>
          </w:p>
        </w:tc>
        <w:tc>
          <w:tcPr>
            <w:tcW w:w="8589" w:type="dxa"/>
          </w:tcPr>
          <w:p w:rsidR="001D05A9" w:rsidRDefault="001D05A9" w:rsidP="001D05A9">
            <w:pPr>
              <w:pStyle w:val="Listenabsatz"/>
              <w:spacing w:line="240" w:lineRule="auto"/>
              <w:ind w:left="0"/>
              <w:rPr>
                <w:rFonts w:cs="Arial"/>
                <w:szCs w:val="20"/>
              </w:rPr>
            </w:pPr>
          </w:p>
        </w:tc>
      </w:tr>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Branche:</w:t>
            </w:r>
          </w:p>
        </w:tc>
        <w:tc>
          <w:tcPr>
            <w:tcW w:w="8589" w:type="dxa"/>
          </w:tcPr>
          <w:p w:rsidR="001D05A9" w:rsidRDefault="001D05A9" w:rsidP="001D05A9">
            <w:pPr>
              <w:pStyle w:val="Listenabsatz"/>
              <w:spacing w:line="240" w:lineRule="auto"/>
              <w:ind w:left="0"/>
              <w:rPr>
                <w:rFonts w:cs="Arial"/>
                <w:szCs w:val="20"/>
              </w:rPr>
            </w:pPr>
          </w:p>
        </w:tc>
      </w:tr>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Str., Nr.;</w:t>
            </w:r>
          </w:p>
        </w:tc>
        <w:tc>
          <w:tcPr>
            <w:tcW w:w="8589" w:type="dxa"/>
          </w:tcPr>
          <w:p w:rsidR="001D05A9" w:rsidRDefault="001D05A9" w:rsidP="001D05A9">
            <w:pPr>
              <w:pStyle w:val="Listenabsatz"/>
              <w:spacing w:line="240" w:lineRule="auto"/>
              <w:ind w:left="0"/>
              <w:rPr>
                <w:rFonts w:cs="Arial"/>
                <w:szCs w:val="20"/>
              </w:rPr>
            </w:pPr>
          </w:p>
        </w:tc>
      </w:tr>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PLZ, Ort:</w:t>
            </w:r>
          </w:p>
        </w:tc>
        <w:tc>
          <w:tcPr>
            <w:tcW w:w="8589" w:type="dxa"/>
          </w:tcPr>
          <w:p w:rsidR="001D05A9" w:rsidRDefault="001D05A9" w:rsidP="001D05A9">
            <w:pPr>
              <w:pStyle w:val="Listenabsatz"/>
              <w:spacing w:line="240" w:lineRule="auto"/>
              <w:ind w:left="0"/>
              <w:rPr>
                <w:rFonts w:cs="Arial"/>
                <w:szCs w:val="20"/>
              </w:rPr>
            </w:pPr>
          </w:p>
        </w:tc>
      </w:tr>
      <w:tr w:rsidR="001D05A9" w:rsidTr="001D05A9">
        <w:tc>
          <w:tcPr>
            <w:tcW w:w="6804" w:type="dxa"/>
          </w:tcPr>
          <w:p w:rsidR="001D05A9" w:rsidRDefault="001D05A9" w:rsidP="001D05A9">
            <w:pPr>
              <w:pStyle w:val="Listenabsatz"/>
              <w:spacing w:line="240" w:lineRule="auto"/>
              <w:ind w:left="0"/>
              <w:rPr>
                <w:rFonts w:cs="Arial"/>
                <w:szCs w:val="20"/>
              </w:rPr>
            </w:pPr>
            <w:r>
              <w:rPr>
                <w:rFonts w:cs="Arial"/>
                <w:szCs w:val="20"/>
              </w:rPr>
              <w:t>HRG (wenn vorhanden)</w:t>
            </w:r>
          </w:p>
        </w:tc>
        <w:tc>
          <w:tcPr>
            <w:tcW w:w="8589" w:type="dxa"/>
          </w:tcPr>
          <w:p w:rsidR="001D05A9" w:rsidRDefault="001D05A9" w:rsidP="001D05A9">
            <w:pPr>
              <w:pStyle w:val="Listenabsatz"/>
              <w:spacing w:line="240" w:lineRule="auto"/>
              <w:ind w:left="0"/>
              <w:rPr>
                <w:rFonts w:cs="Arial"/>
                <w:szCs w:val="20"/>
              </w:rPr>
            </w:pPr>
          </w:p>
        </w:tc>
      </w:tr>
    </w:tbl>
    <w:p w:rsidR="00710248" w:rsidRDefault="00710248" w:rsidP="001D05A9">
      <w:pPr>
        <w:pStyle w:val="Listenabsatz"/>
        <w:spacing w:line="240" w:lineRule="auto"/>
        <w:ind w:left="426"/>
        <w:rPr>
          <w:rFonts w:cs="Arial"/>
          <w:szCs w:val="20"/>
        </w:rPr>
      </w:pPr>
    </w:p>
    <w:p w:rsidR="001D05A9" w:rsidRDefault="001D05A9" w:rsidP="001D05A9">
      <w:pPr>
        <w:pStyle w:val="Listenabsatz"/>
        <w:spacing w:line="240" w:lineRule="auto"/>
        <w:ind w:left="426"/>
        <w:rPr>
          <w:rFonts w:cs="Arial"/>
          <w:szCs w:val="20"/>
        </w:rPr>
      </w:pPr>
    </w:p>
    <w:p w:rsidR="001D05A9" w:rsidRDefault="005D6D82" w:rsidP="001D05A9">
      <w:pPr>
        <w:pStyle w:val="Listenabsatz"/>
        <w:spacing w:line="240" w:lineRule="auto"/>
        <w:ind w:left="426"/>
        <w:rPr>
          <w:rFonts w:cs="Arial"/>
          <w:szCs w:val="20"/>
        </w:rPr>
      </w:pPr>
      <w:r>
        <w:rPr>
          <w:rFonts w:cs="Arial"/>
          <w:szCs w:val="20"/>
        </w:rPr>
        <w:t>Anfallstelle (wenn es unterschiedliche Anfallstellen gibt</w:t>
      </w:r>
      <w:r w:rsidR="007B48FE">
        <w:rPr>
          <w:rFonts w:cs="Arial"/>
          <w:szCs w:val="20"/>
        </w:rPr>
        <w:t>,</w:t>
      </w:r>
      <w:r>
        <w:rPr>
          <w:rFonts w:cs="Arial"/>
          <w:szCs w:val="20"/>
        </w:rPr>
        <w:t xml:space="preserve"> ist diese Dokumentation für jede Anfallstelle getrennt zu führen)</w:t>
      </w:r>
    </w:p>
    <w:p w:rsidR="005D6D82" w:rsidRDefault="005D6D82" w:rsidP="001D05A9">
      <w:pPr>
        <w:pStyle w:val="Listenabsatz"/>
        <w:spacing w:line="240" w:lineRule="auto"/>
        <w:ind w:left="426"/>
        <w:rPr>
          <w:rFonts w:cs="Arial"/>
          <w:szCs w:val="20"/>
        </w:rPr>
      </w:pPr>
    </w:p>
    <w:tbl>
      <w:tblPr>
        <w:tblStyle w:val="Tabellenraster"/>
        <w:tblW w:w="0" w:type="auto"/>
        <w:tblInd w:w="-5" w:type="dxa"/>
        <w:tblLook w:val="04A0" w:firstRow="1" w:lastRow="0" w:firstColumn="1" w:lastColumn="0" w:noHBand="0" w:noVBand="1"/>
      </w:tblPr>
      <w:tblGrid>
        <w:gridCol w:w="6804"/>
        <w:gridCol w:w="8589"/>
      </w:tblGrid>
      <w:tr w:rsidR="005D6D82" w:rsidTr="00C238D0">
        <w:tc>
          <w:tcPr>
            <w:tcW w:w="6804" w:type="dxa"/>
          </w:tcPr>
          <w:p w:rsidR="005D6D82" w:rsidRDefault="005D6D82" w:rsidP="00C238D0">
            <w:pPr>
              <w:pStyle w:val="Listenabsatz"/>
              <w:spacing w:line="240" w:lineRule="auto"/>
              <w:ind w:left="0"/>
              <w:rPr>
                <w:rFonts w:cs="Arial"/>
                <w:szCs w:val="20"/>
              </w:rPr>
            </w:pPr>
            <w:r>
              <w:rPr>
                <w:rFonts w:cs="Arial"/>
                <w:szCs w:val="20"/>
              </w:rPr>
              <w:t>Bezeichnung der Anfallstelle:</w:t>
            </w:r>
          </w:p>
        </w:tc>
        <w:tc>
          <w:tcPr>
            <w:tcW w:w="8589" w:type="dxa"/>
          </w:tcPr>
          <w:p w:rsidR="005D6D82" w:rsidRDefault="005D6D82" w:rsidP="00C238D0">
            <w:pPr>
              <w:pStyle w:val="Listenabsatz"/>
              <w:spacing w:line="240" w:lineRule="auto"/>
              <w:ind w:left="0"/>
              <w:rPr>
                <w:rFonts w:cs="Arial"/>
                <w:szCs w:val="20"/>
              </w:rPr>
            </w:pPr>
          </w:p>
        </w:tc>
      </w:tr>
      <w:tr w:rsidR="005D6D82" w:rsidTr="00C238D0">
        <w:tc>
          <w:tcPr>
            <w:tcW w:w="6804" w:type="dxa"/>
          </w:tcPr>
          <w:p w:rsidR="005D6D82" w:rsidRDefault="005D6D82" w:rsidP="00C238D0">
            <w:pPr>
              <w:pStyle w:val="Listenabsatz"/>
              <w:spacing w:line="240" w:lineRule="auto"/>
              <w:ind w:left="0"/>
              <w:rPr>
                <w:rFonts w:cs="Arial"/>
                <w:szCs w:val="20"/>
              </w:rPr>
            </w:pPr>
            <w:r>
              <w:rPr>
                <w:rFonts w:cs="Arial"/>
                <w:szCs w:val="20"/>
              </w:rPr>
              <w:t>Str. ; Nr.</w:t>
            </w:r>
          </w:p>
        </w:tc>
        <w:tc>
          <w:tcPr>
            <w:tcW w:w="8589" w:type="dxa"/>
          </w:tcPr>
          <w:p w:rsidR="005D6D82" w:rsidRDefault="005D6D82" w:rsidP="00C238D0">
            <w:pPr>
              <w:pStyle w:val="Listenabsatz"/>
              <w:spacing w:line="240" w:lineRule="auto"/>
              <w:ind w:left="0"/>
              <w:rPr>
                <w:rFonts w:cs="Arial"/>
                <w:szCs w:val="20"/>
              </w:rPr>
            </w:pPr>
          </w:p>
        </w:tc>
      </w:tr>
      <w:tr w:rsidR="005D6D82" w:rsidTr="00C238D0">
        <w:tc>
          <w:tcPr>
            <w:tcW w:w="6804" w:type="dxa"/>
          </w:tcPr>
          <w:p w:rsidR="005D6D82" w:rsidRDefault="005D6D82" w:rsidP="00C238D0">
            <w:pPr>
              <w:pStyle w:val="Listenabsatz"/>
              <w:spacing w:line="240" w:lineRule="auto"/>
              <w:ind w:left="0"/>
              <w:rPr>
                <w:rFonts w:cs="Arial"/>
                <w:szCs w:val="20"/>
              </w:rPr>
            </w:pPr>
            <w:r>
              <w:rPr>
                <w:rFonts w:cs="Arial"/>
                <w:szCs w:val="20"/>
              </w:rPr>
              <w:t>PLZ, Ort</w:t>
            </w:r>
          </w:p>
        </w:tc>
        <w:tc>
          <w:tcPr>
            <w:tcW w:w="8589" w:type="dxa"/>
          </w:tcPr>
          <w:p w:rsidR="005D6D82" w:rsidRDefault="005D6D82" w:rsidP="00C238D0">
            <w:pPr>
              <w:pStyle w:val="Listenabsatz"/>
              <w:spacing w:line="240" w:lineRule="auto"/>
              <w:ind w:left="0"/>
              <w:rPr>
                <w:rFonts w:cs="Arial"/>
                <w:szCs w:val="20"/>
              </w:rPr>
            </w:pPr>
          </w:p>
        </w:tc>
      </w:tr>
      <w:tr w:rsidR="005D6D82" w:rsidTr="00C238D0">
        <w:tc>
          <w:tcPr>
            <w:tcW w:w="6804" w:type="dxa"/>
          </w:tcPr>
          <w:p w:rsidR="005D6D82" w:rsidRDefault="005D6D82" w:rsidP="00C238D0">
            <w:pPr>
              <w:pStyle w:val="Listenabsatz"/>
              <w:spacing w:line="240" w:lineRule="auto"/>
              <w:ind w:left="0"/>
              <w:rPr>
                <w:rFonts w:cs="Arial"/>
                <w:szCs w:val="20"/>
              </w:rPr>
            </w:pPr>
          </w:p>
        </w:tc>
        <w:tc>
          <w:tcPr>
            <w:tcW w:w="8589" w:type="dxa"/>
          </w:tcPr>
          <w:p w:rsidR="005D6D82" w:rsidRDefault="005D6D82" w:rsidP="00C238D0">
            <w:pPr>
              <w:pStyle w:val="Listenabsatz"/>
              <w:spacing w:line="240" w:lineRule="auto"/>
              <w:ind w:left="0"/>
              <w:rPr>
                <w:rFonts w:cs="Arial"/>
                <w:szCs w:val="20"/>
              </w:rPr>
            </w:pPr>
          </w:p>
        </w:tc>
      </w:tr>
      <w:tr w:rsidR="005D6D82" w:rsidTr="00C238D0">
        <w:tc>
          <w:tcPr>
            <w:tcW w:w="6804" w:type="dxa"/>
          </w:tcPr>
          <w:p w:rsidR="005D6D82" w:rsidRDefault="005D6D82" w:rsidP="005D6D82">
            <w:pPr>
              <w:pStyle w:val="Listenabsatz"/>
              <w:spacing w:line="240" w:lineRule="auto"/>
              <w:ind w:left="0"/>
              <w:rPr>
                <w:rFonts w:cs="Arial"/>
                <w:szCs w:val="20"/>
              </w:rPr>
            </w:pPr>
            <w:r>
              <w:rPr>
                <w:rFonts w:cs="Arial"/>
                <w:szCs w:val="20"/>
              </w:rPr>
              <w:t>verantwortliche Person/Ansprechpartner</w:t>
            </w:r>
          </w:p>
        </w:tc>
        <w:tc>
          <w:tcPr>
            <w:tcW w:w="8589" w:type="dxa"/>
          </w:tcPr>
          <w:p w:rsidR="005D6D82" w:rsidRDefault="005D6D82" w:rsidP="00C238D0">
            <w:pPr>
              <w:pStyle w:val="Listenabsatz"/>
              <w:spacing w:line="240" w:lineRule="auto"/>
              <w:ind w:left="0"/>
              <w:rPr>
                <w:rFonts w:cs="Arial"/>
                <w:szCs w:val="20"/>
              </w:rPr>
            </w:pPr>
          </w:p>
        </w:tc>
      </w:tr>
      <w:tr w:rsidR="005D6D82" w:rsidTr="00C238D0">
        <w:tc>
          <w:tcPr>
            <w:tcW w:w="6804" w:type="dxa"/>
          </w:tcPr>
          <w:p w:rsidR="005D6D82" w:rsidRDefault="005D6D82" w:rsidP="00C238D0">
            <w:pPr>
              <w:pStyle w:val="Listenabsatz"/>
              <w:spacing w:line="240" w:lineRule="auto"/>
              <w:ind w:left="0"/>
              <w:rPr>
                <w:rFonts w:cs="Arial"/>
                <w:szCs w:val="20"/>
              </w:rPr>
            </w:pPr>
            <w:r>
              <w:rPr>
                <w:rFonts w:cs="Arial"/>
                <w:szCs w:val="20"/>
              </w:rPr>
              <w:t>Tel.:</w:t>
            </w:r>
          </w:p>
        </w:tc>
        <w:tc>
          <w:tcPr>
            <w:tcW w:w="8589" w:type="dxa"/>
          </w:tcPr>
          <w:p w:rsidR="005D6D82" w:rsidRDefault="005D6D82" w:rsidP="00C238D0">
            <w:pPr>
              <w:pStyle w:val="Listenabsatz"/>
              <w:spacing w:line="240" w:lineRule="auto"/>
              <w:ind w:left="0"/>
              <w:rPr>
                <w:rFonts w:cs="Arial"/>
                <w:szCs w:val="20"/>
              </w:rPr>
            </w:pPr>
          </w:p>
        </w:tc>
      </w:tr>
      <w:tr w:rsidR="005D6D82" w:rsidTr="00C238D0">
        <w:tc>
          <w:tcPr>
            <w:tcW w:w="6804" w:type="dxa"/>
          </w:tcPr>
          <w:p w:rsidR="005D6D82" w:rsidRDefault="005D6D82" w:rsidP="00C238D0">
            <w:pPr>
              <w:pStyle w:val="Listenabsatz"/>
              <w:spacing w:line="240" w:lineRule="auto"/>
              <w:ind w:left="0"/>
              <w:rPr>
                <w:rFonts w:cs="Arial"/>
                <w:szCs w:val="20"/>
              </w:rPr>
            </w:pPr>
            <w:r>
              <w:rPr>
                <w:rFonts w:cs="Arial"/>
                <w:szCs w:val="20"/>
              </w:rPr>
              <w:t>E- Mail</w:t>
            </w:r>
          </w:p>
        </w:tc>
        <w:tc>
          <w:tcPr>
            <w:tcW w:w="8589" w:type="dxa"/>
          </w:tcPr>
          <w:p w:rsidR="005D6D82" w:rsidRDefault="005D6D82" w:rsidP="00C238D0">
            <w:pPr>
              <w:pStyle w:val="Listenabsatz"/>
              <w:spacing w:line="240" w:lineRule="auto"/>
              <w:ind w:left="0"/>
              <w:rPr>
                <w:rFonts w:cs="Arial"/>
                <w:szCs w:val="20"/>
              </w:rPr>
            </w:pPr>
          </w:p>
        </w:tc>
      </w:tr>
    </w:tbl>
    <w:p w:rsidR="005D6D82" w:rsidRDefault="005D6D82" w:rsidP="005D6D82">
      <w:pPr>
        <w:pStyle w:val="Listenabsatz"/>
        <w:spacing w:line="240" w:lineRule="auto"/>
        <w:ind w:left="426"/>
        <w:rPr>
          <w:rFonts w:cs="Arial"/>
          <w:szCs w:val="20"/>
        </w:rPr>
      </w:pPr>
    </w:p>
    <w:p w:rsidR="005D6D82" w:rsidRDefault="005D6D82" w:rsidP="005D6D82">
      <w:pPr>
        <w:pStyle w:val="Listenabsatz"/>
        <w:spacing w:line="240" w:lineRule="auto"/>
        <w:ind w:left="426"/>
        <w:rPr>
          <w:rFonts w:cs="Arial"/>
          <w:szCs w:val="20"/>
        </w:rPr>
      </w:pPr>
    </w:p>
    <w:p w:rsidR="005D6D82" w:rsidRDefault="005D6D82" w:rsidP="005D6D82">
      <w:pPr>
        <w:pStyle w:val="Listenabsatz"/>
        <w:spacing w:line="240" w:lineRule="auto"/>
        <w:ind w:left="426"/>
        <w:rPr>
          <w:rFonts w:cs="Arial"/>
          <w:szCs w:val="20"/>
        </w:rPr>
      </w:pPr>
    </w:p>
    <w:p w:rsidR="005D6D82" w:rsidRDefault="005D6D82" w:rsidP="005D6D82">
      <w:pPr>
        <w:pStyle w:val="Listenabsatz"/>
        <w:spacing w:line="240" w:lineRule="auto"/>
        <w:ind w:left="426"/>
        <w:rPr>
          <w:rFonts w:cs="Arial"/>
          <w:szCs w:val="20"/>
        </w:rPr>
      </w:pPr>
    </w:p>
    <w:p w:rsidR="005D6D82" w:rsidRPr="00350447" w:rsidRDefault="005D6D82" w:rsidP="005D6D82">
      <w:pPr>
        <w:rPr>
          <w:rFonts w:cs="Arial"/>
          <w:szCs w:val="20"/>
        </w:rPr>
      </w:pPr>
      <w:r w:rsidRPr="00350447">
        <w:rPr>
          <w:rFonts w:cs="Arial"/>
          <w:szCs w:val="20"/>
        </w:rPr>
        <w:br w:type="page"/>
      </w:r>
    </w:p>
    <w:p w:rsidR="00710248" w:rsidRPr="00350447" w:rsidRDefault="00710248" w:rsidP="00E97258">
      <w:pPr>
        <w:spacing w:line="240" w:lineRule="auto"/>
        <w:rPr>
          <w:rFonts w:cs="Arial"/>
          <w:szCs w:val="20"/>
        </w:rPr>
      </w:pPr>
    </w:p>
    <w:tbl>
      <w:tblPr>
        <w:tblStyle w:val="Tabellenraster"/>
        <w:tblW w:w="0" w:type="auto"/>
        <w:tblLook w:val="04A0" w:firstRow="1" w:lastRow="0" w:firstColumn="1" w:lastColumn="0" w:noHBand="0" w:noVBand="1"/>
      </w:tblPr>
      <w:tblGrid>
        <w:gridCol w:w="2180"/>
        <w:gridCol w:w="2760"/>
        <w:gridCol w:w="1788"/>
        <w:gridCol w:w="1914"/>
        <w:gridCol w:w="2021"/>
        <w:gridCol w:w="4641"/>
      </w:tblGrid>
      <w:tr w:rsidR="00694F3B" w:rsidRPr="00350447" w:rsidTr="00B75CF5">
        <w:tc>
          <w:tcPr>
            <w:tcW w:w="6728" w:type="dxa"/>
            <w:gridSpan w:val="3"/>
            <w:tcBorders>
              <w:bottom w:val="nil"/>
              <w:right w:val="single" w:sz="18" w:space="0" w:color="auto"/>
            </w:tcBorders>
            <w:shd w:val="clear" w:color="auto" w:fill="C2D69B" w:themeFill="accent3" w:themeFillTint="99"/>
          </w:tcPr>
          <w:p w:rsidR="0076457C" w:rsidRPr="00350447" w:rsidRDefault="008C13F5" w:rsidP="00406799">
            <w:pPr>
              <w:spacing w:line="240" w:lineRule="auto"/>
              <w:rPr>
                <w:rFonts w:cs="Arial"/>
                <w:b/>
                <w:szCs w:val="20"/>
              </w:rPr>
            </w:pPr>
            <w:r w:rsidRPr="00350447">
              <w:rPr>
                <w:rFonts w:cs="Arial"/>
                <w:b/>
                <w:szCs w:val="20"/>
              </w:rPr>
              <w:t>G</w:t>
            </w:r>
            <w:r w:rsidR="00694F3B" w:rsidRPr="00350447">
              <w:rPr>
                <w:rFonts w:cs="Arial"/>
                <w:b/>
                <w:szCs w:val="20"/>
              </w:rPr>
              <w:t>etrennt gehaltene Abfälle</w:t>
            </w:r>
          </w:p>
          <w:p w:rsidR="0076457C" w:rsidRPr="00350447" w:rsidRDefault="0076457C" w:rsidP="00406799">
            <w:pPr>
              <w:spacing w:line="240" w:lineRule="auto"/>
              <w:rPr>
                <w:rFonts w:cs="Arial"/>
                <w:szCs w:val="20"/>
              </w:rPr>
            </w:pPr>
          </w:p>
        </w:tc>
        <w:tc>
          <w:tcPr>
            <w:tcW w:w="8576" w:type="dxa"/>
            <w:gridSpan w:val="3"/>
            <w:tcBorders>
              <w:left w:val="single" w:sz="18" w:space="0" w:color="auto"/>
              <w:bottom w:val="nil"/>
            </w:tcBorders>
            <w:shd w:val="clear" w:color="auto" w:fill="D99594" w:themeFill="accent2" w:themeFillTint="99"/>
          </w:tcPr>
          <w:p w:rsidR="00694F3B" w:rsidRPr="00350447" w:rsidRDefault="008C13F5" w:rsidP="0007755E">
            <w:pPr>
              <w:spacing w:line="240" w:lineRule="auto"/>
              <w:rPr>
                <w:rFonts w:cs="Arial"/>
                <w:szCs w:val="20"/>
              </w:rPr>
            </w:pPr>
            <w:r w:rsidRPr="00350447">
              <w:rPr>
                <w:rFonts w:cs="Arial"/>
                <w:b/>
                <w:szCs w:val="20"/>
              </w:rPr>
              <w:t>N</w:t>
            </w:r>
            <w:r w:rsidR="00694F3B" w:rsidRPr="00350447">
              <w:rPr>
                <w:rFonts w:cs="Arial"/>
                <w:b/>
                <w:szCs w:val="20"/>
              </w:rPr>
              <w:t>icht getrennt gehaltene Abfälle</w:t>
            </w:r>
          </w:p>
        </w:tc>
      </w:tr>
      <w:tr w:rsidR="00CB0B4F" w:rsidRPr="00350447" w:rsidTr="00B75CF5">
        <w:tc>
          <w:tcPr>
            <w:tcW w:w="2180" w:type="dxa"/>
            <w:tcBorders>
              <w:bottom w:val="nil"/>
            </w:tcBorders>
            <w:shd w:val="clear" w:color="auto" w:fill="C2D69B" w:themeFill="accent3" w:themeFillTint="99"/>
          </w:tcPr>
          <w:p w:rsidR="00CB0B4F" w:rsidRDefault="00CB0B4F" w:rsidP="00E97258">
            <w:pPr>
              <w:spacing w:line="240" w:lineRule="auto"/>
              <w:rPr>
                <w:rFonts w:cs="Arial"/>
                <w:b/>
                <w:szCs w:val="20"/>
              </w:rPr>
            </w:pPr>
            <w:r w:rsidRPr="00350447">
              <w:rPr>
                <w:rFonts w:cs="Arial"/>
                <w:b/>
                <w:szCs w:val="20"/>
              </w:rPr>
              <w:t>Abfallart</w:t>
            </w:r>
          </w:p>
          <w:p w:rsidR="005D6D82" w:rsidRPr="00350447" w:rsidRDefault="005D6D82" w:rsidP="00E97258">
            <w:pPr>
              <w:spacing w:line="240" w:lineRule="auto"/>
              <w:rPr>
                <w:rFonts w:cs="Arial"/>
                <w:b/>
                <w:szCs w:val="20"/>
              </w:rPr>
            </w:pPr>
            <w:r>
              <w:rPr>
                <w:rFonts w:cs="Arial"/>
                <w:b/>
                <w:szCs w:val="20"/>
              </w:rPr>
              <w:t>(Abfallschlüssel)</w:t>
            </w:r>
          </w:p>
        </w:tc>
        <w:tc>
          <w:tcPr>
            <w:tcW w:w="2760" w:type="dxa"/>
            <w:tcBorders>
              <w:bottom w:val="nil"/>
            </w:tcBorders>
            <w:shd w:val="clear" w:color="auto" w:fill="C2D69B" w:themeFill="accent3" w:themeFillTint="99"/>
          </w:tcPr>
          <w:p w:rsidR="00CB0B4F" w:rsidRPr="00350447" w:rsidRDefault="00EF5FD4" w:rsidP="00E97258">
            <w:pPr>
              <w:spacing w:line="240" w:lineRule="auto"/>
              <w:rPr>
                <w:rFonts w:cs="Arial"/>
                <w:b/>
                <w:szCs w:val="20"/>
              </w:rPr>
            </w:pPr>
            <w:r w:rsidRPr="00350447">
              <w:rPr>
                <w:rFonts w:cs="Arial"/>
                <w:b/>
                <w:szCs w:val="20"/>
              </w:rPr>
              <w:t>Name</w:t>
            </w:r>
            <w:r w:rsidRPr="00350447">
              <w:rPr>
                <w:rFonts w:cs="Arial"/>
                <w:b/>
                <w:szCs w:val="20"/>
              </w:rPr>
              <w:br/>
            </w:r>
            <w:r w:rsidR="0030704B" w:rsidRPr="00350447">
              <w:rPr>
                <w:rFonts w:cs="Arial"/>
                <w:b/>
                <w:szCs w:val="20"/>
              </w:rPr>
              <w:t>Entsorgungsanlage</w:t>
            </w:r>
            <w:r w:rsidR="00177CEC" w:rsidRPr="00350447">
              <w:rPr>
                <w:rFonts w:cs="Arial"/>
                <w:b/>
                <w:szCs w:val="20"/>
              </w:rPr>
              <w:t xml:space="preserve"> (z.B. Deponie, Verwerter) oder</w:t>
            </w:r>
            <w:r w:rsidRPr="00350447">
              <w:rPr>
                <w:rFonts w:cs="Arial"/>
                <w:b/>
                <w:szCs w:val="20"/>
              </w:rPr>
              <w:t xml:space="preserve"> Containerdienst</w:t>
            </w:r>
          </w:p>
        </w:tc>
        <w:tc>
          <w:tcPr>
            <w:tcW w:w="1788" w:type="dxa"/>
            <w:tcBorders>
              <w:bottom w:val="nil"/>
              <w:right w:val="single" w:sz="18" w:space="0" w:color="auto"/>
            </w:tcBorders>
            <w:shd w:val="clear" w:color="auto" w:fill="C2D69B" w:themeFill="accent3" w:themeFillTint="99"/>
          </w:tcPr>
          <w:p w:rsidR="00CB0B4F" w:rsidRPr="00350447" w:rsidRDefault="00CB0B4F" w:rsidP="00E97258">
            <w:pPr>
              <w:spacing w:line="240" w:lineRule="auto"/>
              <w:rPr>
                <w:rFonts w:cs="Arial"/>
                <w:b/>
                <w:szCs w:val="20"/>
              </w:rPr>
            </w:pPr>
            <w:r w:rsidRPr="00350447">
              <w:rPr>
                <w:rFonts w:cs="Arial"/>
                <w:b/>
                <w:szCs w:val="20"/>
              </w:rPr>
              <w:t>Menge getrennt gehalten</w:t>
            </w:r>
            <w:r w:rsidR="000E7377" w:rsidRPr="00350447">
              <w:rPr>
                <w:rFonts w:cs="Arial"/>
                <w:b/>
                <w:szCs w:val="20"/>
              </w:rPr>
              <w:t xml:space="preserve"> in t</w:t>
            </w:r>
            <w:r w:rsidR="0072408E" w:rsidRPr="00350447">
              <w:rPr>
                <w:rFonts w:cs="Arial"/>
                <w:b/>
                <w:szCs w:val="20"/>
              </w:rPr>
              <w:t xml:space="preserve"> pro Jahr</w:t>
            </w:r>
          </w:p>
        </w:tc>
        <w:tc>
          <w:tcPr>
            <w:tcW w:w="1914" w:type="dxa"/>
            <w:tcBorders>
              <w:left w:val="single" w:sz="18" w:space="0" w:color="auto"/>
              <w:bottom w:val="nil"/>
            </w:tcBorders>
            <w:shd w:val="clear" w:color="auto" w:fill="D99594" w:themeFill="accent2" w:themeFillTint="99"/>
          </w:tcPr>
          <w:p w:rsidR="00CB0B4F" w:rsidRPr="00350447" w:rsidRDefault="00CB0B4F" w:rsidP="00E97258">
            <w:pPr>
              <w:spacing w:line="240" w:lineRule="auto"/>
              <w:rPr>
                <w:rFonts w:cs="Arial"/>
                <w:b/>
                <w:szCs w:val="20"/>
              </w:rPr>
            </w:pPr>
            <w:r w:rsidRPr="00350447">
              <w:rPr>
                <w:rFonts w:cs="Arial"/>
                <w:b/>
                <w:szCs w:val="20"/>
              </w:rPr>
              <w:t>Menge nicht ge</w:t>
            </w:r>
            <w:r w:rsidR="00E97258" w:rsidRPr="00350447">
              <w:rPr>
                <w:rFonts w:cs="Arial"/>
                <w:b/>
                <w:szCs w:val="20"/>
              </w:rPr>
              <w:softHyphen/>
            </w:r>
            <w:r w:rsidRPr="00350447">
              <w:rPr>
                <w:rFonts w:cs="Arial"/>
                <w:b/>
                <w:szCs w:val="20"/>
              </w:rPr>
              <w:t>trennt gehalten</w:t>
            </w:r>
            <w:r w:rsidR="0030704B" w:rsidRPr="00350447">
              <w:rPr>
                <w:rFonts w:cs="Arial"/>
                <w:b/>
                <w:szCs w:val="20"/>
              </w:rPr>
              <w:t>e</w:t>
            </w:r>
            <w:r w:rsidR="00EF5FD4" w:rsidRPr="00350447">
              <w:rPr>
                <w:rFonts w:cs="Arial"/>
                <w:b/>
                <w:szCs w:val="20"/>
              </w:rPr>
              <w:t>r</w:t>
            </w:r>
            <w:r w:rsidR="0030704B" w:rsidRPr="00350447">
              <w:rPr>
                <w:rFonts w:cs="Arial"/>
                <w:b/>
                <w:szCs w:val="20"/>
              </w:rPr>
              <w:t xml:space="preserve"> Baumischabfälle</w:t>
            </w:r>
            <w:r w:rsidR="000E7377" w:rsidRPr="00350447">
              <w:rPr>
                <w:rFonts w:cs="Arial"/>
                <w:b/>
                <w:szCs w:val="20"/>
              </w:rPr>
              <w:t xml:space="preserve"> in t</w:t>
            </w:r>
            <w:r w:rsidR="0072408E" w:rsidRPr="00350447">
              <w:rPr>
                <w:rFonts w:cs="Arial"/>
                <w:b/>
                <w:szCs w:val="20"/>
              </w:rPr>
              <w:t xml:space="preserve"> pro Baustelle</w:t>
            </w:r>
          </w:p>
        </w:tc>
        <w:tc>
          <w:tcPr>
            <w:tcW w:w="2021" w:type="dxa"/>
            <w:tcBorders>
              <w:bottom w:val="nil"/>
            </w:tcBorders>
            <w:shd w:val="clear" w:color="auto" w:fill="D99594" w:themeFill="accent2" w:themeFillTint="99"/>
          </w:tcPr>
          <w:p w:rsidR="00CB0B4F" w:rsidRPr="00350447" w:rsidRDefault="00CB0B4F" w:rsidP="00E97258">
            <w:pPr>
              <w:spacing w:line="240" w:lineRule="auto"/>
              <w:rPr>
                <w:rFonts w:cs="Arial"/>
                <w:b/>
                <w:szCs w:val="20"/>
              </w:rPr>
            </w:pPr>
            <w:r w:rsidRPr="00350447">
              <w:rPr>
                <w:rFonts w:cs="Arial"/>
                <w:b/>
                <w:szCs w:val="20"/>
              </w:rPr>
              <w:t>B</w:t>
            </w:r>
            <w:r w:rsidR="0072408E" w:rsidRPr="00350447">
              <w:rPr>
                <w:rFonts w:cs="Arial"/>
                <w:b/>
                <w:szCs w:val="20"/>
              </w:rPr>
              <w:t>egründung nicht Getrennthaltung</w:t>
            </w:r>
          </w:p>
        </w:tc>
        <w:tc>
          <w:tcPr>
            <w:tcW w:w="4641" w:type="dxa"/>
            <w:shd w:val="clear" w:color="auto" w:fill="D99594" w:themeFill="accent2" w:themeFillTint="99"/>
          </w:tcPr>
          <w:p w:rsidR="00154559" w:rsidRPr="00350447" w:rsidRDefault="00154559" w:rsidP="00E97258">
            <w:pPr>
              <w:spacing w:line="240" w:lineRule="auto"/>
              <w:rPr>
                <w:rFonts w:cs="Arial"/>
                <w:b/>
                <w:szCs w:val="20"/>
              </w:rPr>
            </w:pPr>
            <w:r w:rsidRPr="00350447">
              <w:rPr>
                <w:rFonts w:cs="Arial"/>
                <w:b/>
                <w:szCs w:val="20"/>
              </w:rPr>
              <w:t>Entsorger</w:t>
            </w:r>
          </w:p>
        </w:tc>
      </w:tr>
      <w:tr w:rsidR="00CB0B4F" w:rsidRPr="00350447" w:rsidTr="00B75CF5">
        <w:tc>
          <w:tcPr>
            <w:tcW w:w="2180" w:type="dxa"/>
          </w:tcPr>
          <w:p w:rsidR="00282698" w:rsidRDefault="005D6D82" w:rsidP="006C1EFC">
            <w:pPr>
              <w:spacing w:line="240" w:lineRule="auto"/>
              <w:rPr>
                <w:rFonts w:cs="Arial"/>
                <w:szCs w:val="20"/>
              </w:rPr>
            </w:pPr>
            <w:r>
              <w:rPr>
                <w:rFonts w:cs="Arial"/>
                <w:szCs w:val="20"/>
              </w:rPr>
              <w:t>Glas</w:t>
            </w:r>
          </w:p>
          <w:p w:rsidR="005D6D82" w:rsidRPr="00350447" w:rsidRDefault="005D6D82" w:rsidP="006C1EFC">
            <w:pPr>
              <w:spacing w:line="240" w:lineRule="auto"/>
              <w:rPr>
                <w:rFonts w:cs="Arial"/>
                <w:szCs w:val="20"/>
              </w:rPr>
            </w:pPr>
            <w:r>
              <w:rPr>
                <w:rFonts w:cs="Arial"/>
                <w:szCs w:val="20"/>
              </w:rPr>
              <w:t xml:space="preserve"> (170202)</w:t>
            </w:r>
          </w:p>
        </w:tc>
        <w:tc>
          <w:tcPr>
            <w:tcW w:w="2760" w:type="dxa"/>
          </w:tcPr>
          <w:p w:rsidR="00CB0B4F" w:rsidRPr="00350447" w:rsidRDefault="00CB0B4F" w:rsidP="006C1EFC">
            <w:pPr>
              <w:spacing w:line="240" w:lineRule="auto"/>
              <w:rPr>
                <w:rFonts w:cs="Arial"/>
                <w:szCs w:val="20"/>
              </w:rPr>
            </w:pPr>
          </w:p>
        </w:tc>
        <w:tc>
          <w:tcPr>
            <w:tcW w:w="1788" w:type="dxa"/>
            <w:tcBorders>
              <w:right w:val="single" w:sz="18" w:space="0" w:color="auto"/>
            </w:tcBorders>
          </w:tcPr>
          <w:p w:rsidR="00CB0B4F" w:rsidRPr="00350447" w:rsidRDefault="00CB0B4F" w:rsidP="003446C4">
            <w:pPr>
              <w:spacing w:line="240" w:lineRule="auto"/>
              <w:rPr>
                <w:rFonts w:cs="Arial"/>
                <w:szCs w:val="20"/>
              </w:rPr>
            </w:pPr>
          </w:p>
        </w:tc>
        <w:tc>
          <w:tcPr>
            <w:tcW w:w="1914" w:type="dxa"/>
            <w:tcBorders>
              <w:left w:val="single" w:sz="18" w:space="0" w:color="auto"/>
            </w:tcBorders>
          </w:tcPr>
          <w:p w:rsidR="00CB0B4F" w:rsidRPr="00350447" w:rsidRDefault="00CB0B4F" w:rsidP="003446C4">
            <w:pPr>
              <w:spacing w:line="240" w:lineRule="auto"/>
              <w:rPr>
                <w:rFonts w:cs="Arial"/>
                <w:szCs w:val="20"/>
              </w:rPr>
            </w:pPr>
          </w:p>
        </w:tc>
        <w:tc>
          <w:tcPr>
            <w:tcW w:w="2021" w:type="dxa"/>
          </w:tcPr>
          <w:p w:rsidR="00CB0B4F" w:rsidRPr="00350447" w:rsidRDefault="00CB0B4F" w:rsidP="008901AF">
            <w:pPr>
              <w:pStyle w:val="Listenabsatz"/>
              <w:numPr>
                <w:ilvl w:val="0"/>
                <w:numId w:val="1"/>
              </w:numPr>
              <w:spacing w:line="240" w:lineRule="auto"/>
              <w:ind w:left="448" w:hanging="448"/>
              <w:rPr>
                <w:rFonts w:cs="Arial"/>
                <w:szCs w:val="20"/>
              </w:rPr>
            </w:pPr>
            <w:r w:rsidRPr="00350447">
              <w:rPr>
                <w:rFonts w:cs="Arial"/>
                <w:szCs w:val="20"/>
              </w:rPr>
              <w:t>technisch unmöglich</w:t>
            </w:r>
          </w:p>
          <w:p w:rsidR="0072408E" w:rsidRPr="00350447" w:rsidRDefault="00CB0B4F" w:rsidP="0072408E">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3446C4">
            <w:pPr>
              <w:spacing w:line="240" w:lineRule="auto"/>
              <w:rPr>
                <w:rFonts w:cs="Arial"/>
                <w:szCs w:val="20"/>
              </w:rPr>
            </w:pPr>
          </w:p>
        </w:tc>
      </w:tr>
      <w:tr w:rsidR="00CB0B4F" w:rsidRPr="00350447" w:rsidTr="00B75CF5">
        <w:tc>
          <w:tcPr>
            <w:tcW w:w="2180" w:type="dxa"/>
          </w:tcPr>
          <w:p w:rsidR="00CB0B4F" w:rsidRDefault="006C1EFC" w:rsidP="006C1EFC">
            <w:pPr>
              <w:spacing w:line="240" w:lineRule="auto"/>
              <w:rPr>
                <w:rFonts w:cs="Arial"/>
                <w:szCs w:val="20"/>
              </w:rPr>
            </w:pPr>
            <w:r w:rsidRPr="00350447">
              <w:rPr>
                <w:rFonts w:cs="Arial"/>
                <w:szCs w:val="20"/>
              </w:rPr>
              <w:t>Kunststoff, z.B. PVC Rohre</w:t>
            </w:r>
            <w:r w:rsidR="0040421D">
              <w:rPr>
                <w:rFonts w:cs="Arial"/>
                <w:szCs w:val="20"/>
              </w:rPr>
              <w:t xml:space="preserve"> </w:t>
            </w:r>
            <w:r w:rsidRPr="00350447">
              <w:rPr>
                <w:rFonts w:cs="Arial"/>
                <w:szCs w:val="20"/>
              </w:rPr>
              <w:t>/ Profile</w:t>
            </w:r>
            <w:r w:rsidR="0040421D">
              <w:rPr>
                <w:rFonts w:cs="Arial"/>
                <w:szCs w:val="20"/>
              </w:rPr>
              <w:t xml:space="preserve"> </w:t>
            </w:r>
            <w:r w:rsidRPr="00350447">
              <w:rPr>
                <w:rFonts w:cs="Arial"/>
                <w:szCs w:val="20"/>
              </w:rPr>
              <w:t>/ Fenster</w:t>
            </w:r>
          </w:p>
          <w:p w:rsidR="005D6D82" w:rsidRPr="00350447" w:rsidRDefault="005D6D82" w:rsidP="006C1EFC">
            <w:pPr>
              <w:spacing w:line="240" w:lineRule="auto"/>
              <w:rPr>
                <w:rFonts w:cs="Arial"/>
                <w:szCs w:val="20"/>
              </w:rPr>
            </w:pPr>
            <w:r>
              <w:rPr>
                <w:rFonts w:cs="Arial"/>
                <w:szCs w:val="20"/>
              </w:rPr>
              <w:t>Kunststoff (170203)</w:t>
            </w:r>
          </w:p>
        </w:tc>
        <w:tc>
          <w:tcPr>
            <w:tcW w:w="2760" w:type="dxa"/>
          </w:tcPr>
          <w:p w:rsidR="00CB0B4F" w:rsidRPr="00350447" w:rsidRDefault="00CB0B4F" w:rsidP="006C1EFC">
            <w:pPr>
              <w:tabs>
                <w:tab w:val="left" w:pos="446"/>
              </w:tabs>
              <w:spacing w:line="240" w:lineRule="auto"/>
              <w:rPr>
                <w:rFonts w:cs="Arial"/>
                <w:szCs w:val="20"/>
              </w:rPr>
            </w:pPr>
          </w:p>
        </w:tc>
        <w:tc>
          <w:tcPr>
            <w:tcW w:w="1788" w:type="dxa"/>
            <w:tcBorders>
              <w:right w:val="single" w:sz="18" w:space="0" w:color="auto"/>
            </w:tcBorders>
          </w:tcPr>
          <w:p w:rsidR="00CB0B4F" w:rsidRPr="00350447" w:rsidRDefault="00CB0B4F" w:rsidP="003446C4">
            <w:pPr>
              <w:spacing w:line="240" w:lineRule="auto"/>
              <w:rPr>
                <w:rFonts w:cs="Arial"/>
                <w:szCs w:val="20"/>
              </w:rPr>
            </w:pPr>
          </w:p>
        </w:tc>
        <w:tc>
          <w:tcPr>
            <w:tcW w:w="1914" w:type="dxa"/>
            <w:tcBorders>
              <w:left w:val="single" w:sz="18" w:space="0" w:color="auto"/>
            </w:tcBorders>
          </w:tcPr>
          <w:p w:rsidR="00CB0B4F" w:rsidRPr="00350447" w:rsidRDefault="00CB0B4F" w:rsidP="003446C4">
            <w:pPr>
              <w:spacing w:line="240" w:lineRule="auto"/>
              <w:rPr>
                <w:rFonts w:cs="Arial"/>
                <w:szCs w:val="20"/>
              </w:rPr>
            </w:pPr>
          </w:p>
        </w:tc>
        <w:tc>
          <w:tcPr>
            <w:tcW w:w="2021" w:type="dxa"/>
          </w:tcPr>
          <w:p w:rsidR="00CB0B4F" w:rsidRPr="00350447" w:rsidRDefault="00CB0B4F" w:rsidP="00406799">
            <w:pPr>
              <w:pStyle w:val="Listenabsatz"/>
              <w:numPr>
                <w:ilvl w:val="0"/>
                <w:numId w:val="1"/>
              </w:numPr>
              <w:spacing w:line="240" w:lineRule="auto"/>
              <w:ind w:left="448" w:hanging="448"/>
              <w:rPr>
                <w:rFonts w:cs="Arial"/>
                <w:szCs w:val="20"/>
              </w:rPr>
            </w:pPr>
            <w:r w:rsidRPr="00350447">
              <w:rPr>
                <w:rFonts w:cs="Arial"/>
                <w:szCs w:val="20"/>
              </w:rPr>
              <w:t>technisch unmöglich</w:t>
            </w:r>
          </w:p>
          <w:p w:rsidR="00CB0B4F" w:rsidRPr="00350447" w:rsidRDefault="00CB0B4F" w:rsidP="00406799">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0825D6">
            <w:pPr>
              <w:spacing w:line="240" w:lineRule="auto"/>
              <w:rPr>
                <w:rFonts w:cs="Arial"/>
                <w:szCs w:val="20"/>
              </w:rPr>
            </w:pPr>
          </w:p>
        </w:tc>
      </w:tr>
      <w:tr w:rsidR="00CB0B4F" w:rsidRPr="00350447" w:rsidTr="00B75CF5">
        <w:tc>
          <w:tcPr>
            <w:tcW w:w="2180" w:type="dxa"/>
          </w:tcPr>
          <w:p w:rsidR="00CB0B4F" w:rsidRDefault="00EF5FD4" w:rsidP="006C1EFC">
            <w:pPr>
              <w:spacing w:line="240" w:lineRule="auto"/>
              <w:rPr>
                <w:rFonts w:cs="Arial"/>
                <w:szCs w:val="20"/>
              </w:rPr>
            </w:pPr>
            <w:r w:rsidRPr="00350447">
              <w:rPr>
                <w:rFonts w:cs="Arial"/>
                <w:szCs w:val="20"/>
              </w:rPr>
              <w:t>Metalle</w:t>
            </w:r>
            <w:r w:rsidR="006C1EFC" w:rsidRPr="00350447">
              <w:rPr>
                <w:rFonts w:cs="Arial"/>
                <w:szCs w:val="20"/>
              </w:rPr>
              <w:t>, z.B. Rohrabschnitte, Pfosten, Profile</w:t>
            </w:r>
            <w:r w:rsidR="005D6D82">
              <w:rPr>
                <w:rFonts w:cs="Arial"/>
                <w:szCs w:val="20"/>
              </w:rPr>
              <w:t xml:space="preserve"> einschließlich Legierungen</w:t>
            </w:r>
          </w:p>
          <w:p w:rsidR="005D6D82" w:rsidRPr="00350447" w:rsidRDefault="005D6D82" w:rsidP="006C1EFC">
            <w:pPr>
              <w:spacing w:line="240" w:lineRule="auto"/>
              <w:rPr>
                <w:rFonts w:cs="Arial"/>
                <w:szCs w:val="20"/>
              </w:rPr>
            </w:pPr>
            <w:r>
              <w:rPr>
                <w:rFonts w:cs="Arial"/>
                <w:szCs w:val="20"/>
              </w:rPr>
              <w:t>(170401 bis 170407 u. 170411)</w:t>
            </w:r>
          </w:p>
        </w:tc>
        <w:tc>
          <w:tcPr>
            <w:tcW w:w="2760" w:type="dxa"/>
          </w:tcPr>
          <w:p w:rsidR="00CB0B4F" w:rsidRPr="00350447" w:rsidRDefault="00CB0B4F" w:rsidP="006C1EFC">
            <w:pPr>
              <w:tabs>
                <w:tab w:val="left" w:pos="446"/>
              </w:tabs>
              <w:spacing w:line="240" w:lineRule="auto"/>
              <w:rPr>
                <w:rFonts w:cs="Arial"/>
                <w:szCs w:val="20"/>
              </w:rPr>
            </w:pPr>
          </w:p>
        </w:tc>
        <w:tc>
          <w:tcPr>
            <w:tcW w:w="1788" w:type="dxa"/>
            <w:tcBorders>
              <w:right w:val="single" w:sz="18" w:space="0" w:color="auto"/>
            </w:tcBorders>
          </w:tcPr>
          <w:p w:rsidR="00CB0B4F" w:rsidRPr="00350447" w:rsidRDefault="00CB0B4F" w:rsidP="000825D6">
            <w:pPr>
              <w:spacing w:line="240" w:lineRule="auto"/>
              <w:rPr>
                <w:rFonts w:cs="Arial"/>
                <w:szCs w:val="20"/>
              </w:rPr>
            </w:pPr>
          </w:p>
        </w:tc>
        <w:tc>
          <w:tcPr>
            <w:tcW w:w="1914" w:type="dxa"/>
            <w:tcBorders>
              <w:left w:val="single" w:sz="18" w:space="0" w:color="auto"/>
            </w:tcBorders>
          </w:tcPr>
          <w:p w:rsidR="00CB0B4F" w:rsidRPr="00350447" w:rsidRDefault="00CB0B4F" w:rsidP="000825D6">
            <w:pPr>
              <w:spacing w:line="240" w:lineRule="auto"/>
              <w:rPr>
                <w:rFonts w:cs="Arial"/>
                <w:szCs w:val="20"/>
              </w:rPr>
            </w:pPr>
          </w:p>
        </w:tc>
        <w:tc>
          <w:tcPr>
            <w:tcW w:w="2021" w:type="dxa"/>
          </w:tcPr>
          <w:p w:rsidR="00CB0B4F" w:rsidRPr="00350447" w:rsidRDefault="00CB0B4F" w:rsidP="000825D6">
            <w:pPr>
              <w:pStyle w:val="Listenabsatz"/>
              <w:numPr>
                <w:ilvl w:val="0"/>
                <w:numId w:val="1"/>
              </w:numPr>
              <w:spacing w:line="240" w:lineRule="auto"/>
              <w:ind w:left="448" w:hanging="448"/>
              <w:rPr>
                <w:rFonts w:cs="Arial"/>
                <w:szCs w:val="20"/>
              </w:rPr>
            </w:pPr>
            <w:r w:rsidRPr="00350447">
              <w:rPr>
                <w:rFonts w:cs="Arial"/>
                <w:szCs w:val="20"/>
              </w:rPr>
              <w:t>technisch unmöglich</w:t>
            </w:r>
          </w:p>
          <w:p w:rsidR="00CB0B4F" w:rsidRPr="00350447" w:rsidRDefault="00CB0B4F" w:rsidP="000825D6">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0825D6">
            <w:pPr>
              <w:spacing w:line="240" w:lineRule="auto"/>
              <w:rPr>
                <w:rFonts w:cs="Arial"/>
                <w:szCs w:val="20"/>
              </w:rPr>
            </w:pPr>
          </w:p>
        </w:tc>
      </w:tr>
      <w:tr w:rsidR="00CB0B4F" w:rsidRPr="00350447" w:rsidTr="001660D3">
        <w:tc>
          <w:tcPr>
            <w:tcW w:w="2180" w:type="dxa"/>
            <w:tcBorders>
              <w:bottom w:val="single" w:sz="4" w:space="0" w:color="auto"/>
            </w:tcBorders>
          </w:tcPr>
          <w:p w:rsidR="00CB0B4F" w:rsidRPr="005D6D82" w:rsidRDefault="0030704B" w:rsidP="005D6D82">
            <w:pPr>
              <w:spacing w:line="240" w:lineRule="auto"/>
              <w:rPr>
                <w:rFonts w:cs="Arial"/>
                <w:szCs w:val="20"/>
                <w:lang w:val="en-US"/>
              </w:rPr>
            </w:pPr>
            <w:r w:rsidRPr="005D6D82">
              <w:rPr>
                <w:rFonts w:cs="Arial"/>
                <w:szCs w:val="20"/>
                <w:lang w:val="en-US"/>
              </w:rPr>
              <w:t>Bauholz</w:t>
            </w:r>
            <w:r w:rsidR="001C68D5" w:rsidRPr="005D6D82">
              <w:rPr>
                <w:rFonts w:cs="Arial"/>
                <w:szCs w:val="20"/>
                <w:lang w:val="en-US"/>
              </w:rPr>
              <w:t xml:space="preserve"> (A</w:t>
            </w:r>
            <w:r w:rsidR="0040421D" w:rsidRPr="005D6D82">
              <w:rPr>
                <w:rFonts w:cs="Arial"/>
                <w:szCs w:val="20"/>
                <w:lang w:val="en-US"/>
              </w:rPr>
              <w:t xml:space="preserve"> </w:t>
            </w:r>
            <w:r w:rsidR="001C68D5" w:rsidRPr="005D6D82">
              <w:rPr>
                <w:rFonts w:cs="Arial"/>
                <w:szCs w:val="20"/>
                <w:lang w:val="en-US"/>
              </w:rPr>
              <w:t>I – A III)</w:t>
            </w:r>
          </w:p>
          <w:p w:rsidR="005D6D82" w:rsidRPr="005D6D82" w:rsidRDefault="005D6D82" w:rsidP="005D6D82">
            <w:pPr>
              <w:spacing w:line="240" w:lineRule="auto"/>
              <w:rPr>
                <w:rFonts w:cs="Arial"/>
                <w:szCs w:val="20"/>
                <w:lang w:val="en-US"/>
              </w:rPr>
            </w:pPr>
            <w:r>
              <w:rPr>
                <w:rFonts w:cs="Arial"/>
                <w:szCs w:val="20"/>
                <w:lang w:val="en-US"/>
              </w:rPr>
              <w:t>(170201)</w:t>
            </w:r>
          </w:p>
        </w:tc>
        <w:tc>
          <w:tcPr>
            <w:tcW w:w="2760" w:type="dxa"/>
          </w:tcPr>
          <w:p w:rsidR="00CB0B4F" w:rsidRPr="005D6D82" w:rsidRDefault="00CB0B4F" w:rsidP="006C1EFC">
            <w:pPr>
              <w:tabs>
                <w:tab w:val="left" w:pos="446"/>
              </w:tabs>
              <w:spacing w:line="240" w:lineRule="auto"/>
              <w:rPr>
                <w:rFonts w:cs="Arial"/>
                <w:szCs w:val="20"/>
                <w:lang w:val="en-US"/>
              </w:rPr>
            </w:pPr>
          </w:p>
        </w:tc>
        <w:tc>
          <w:tcPr>
            <w:tcW w:w="1788" w:type="dxa"/>
            <w:tcBorders>
              <w:right w:val="single" w:sz="18" w:space="0" w:color="auto"/>
            </w:tcBorders>
          </w:tcPr>
          <w:p w:rsidR="00CB0B4F" w:rsidRPr="005D6D82" w:rsidRDefault="00CB0B4F" w:rsidP="000825D6">
            <w:pPr>
              <w:spacing w:line="240" w:lineRule="auto"/>
              <w:rPr>
                <w:rFonts w:cs="Arial"/>
                <w:szCs w:val="20"/>
                <w:lang w:val="en-US"/>
              </w:rPr>
            </w:pPr>
          </w:p>
        </w:tc>
        <w:tc>
          <w:tcPr>
            <w:tcW w:w="1914" w:type="dxa"/>
            <w:tcBorders>
              <w:left w:val="single" w:sz="18" w:space="0" w:color="auto"/>
            </w:tcBorders>
          </w:tcPr>
          <w:p w:rsidR="00CB0B4F" w:rsidRPr="005D6D82" w:rsidRDefault="00CB0B4F" w:rsidP="000825D6">
            <w:pPr>
              <w:spacing w:line="240" w:lineRule="auto"/>
              <w:rPr>
                <w:rFonts w:cs="Arial"/>
                <w:szCs w:val="20"/>
                <w:lang w:val="en-US"/>
              </w:rPr>
            </w:pPr>
          </w:p>
        </w:tc>
        <w:tc>
          <w:tcPr>
            <w:tcW w:w="2021" w:type="dxa"/>
          </w:tcPr>
          <w:p w:rsidR="00CB0B4F" w:rsidRPr="00350447" w:rsidRDefault="00CB0B4F" w:rsidP="000825D6">
            <w:pPr>
              <w:pStyle w:val="Listenabsatz"/>
              <w:numPr>
                <w:ilvl w:val="0"/>
                <w:numId w:val="1"/>
              </w:numPr>
              <w:spacing w:line="240" w:lineRule="auto"/>
              <w:ind w:left="448" w:hanging="448"/>
              <w:rPr>
                <w:rFonts w:cs="Arial"/>
                <w:szCs w:val="20"/>
              </w:rPr>
            </w:pPr>
            <w:r w:rsidRPr="00350447">
              <w:rPr>
                <w:rFonts w:cs="Arial"/>
                <w:szCs w:val="20"/>
              </w:rPr>
              <w:t>technisch unmöglich</w:t>
            </w:r>
          </w:p>
          <w:p w:rsidR="00CB0B4F" w:rsidRPr="00350447" w:rsidRDefault="00CB0B4F" w:rsidP="000825D6">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0825D6">
            <w:pPr>
              <w:spacing w:line="240" w:lineRule="auto"/>
              <w:rPr>
                <w:rFonts w:cs="Arial"/>
                <w:szCs w:val="20"/>
              </w:rPr>
            </w:pPr>
          </w:p>
        </w:tc>
      </w:tr>
      <w:tr w:rsidR="00853916" w:rsidRPr="00350447" w:rsidTr="00C238D0">
        <w:tc>
          <w:tcPr>
            <w:tcW w:w="2180" w:type="dxa"/>
            <w:tcBorders>
              <w:bottom w:val="single" w:sz="4" w:space="0" w:color="auto"/>
            </w:tcBorders>
          </w:tcPr>
          <w:p w:rsidR="00853916" w:rsidRDefault="00853916" w:rsidP="00C238D0">
            <w:pPr>
              <w:spacing w:line="240" w:lineRule="auto"/>
              <w:rPr>
                <w:rFonts w:cs="Arial"/>
                <w:szCs w:val="20"/>
              </w:rPr>
            </w:pPr>
            <w:r>
              <w:rPr>
                <w:rFonts w:cs="Arial"/>
                <w:szCs w:val="20"/>
              </w:rPr>
              <w:t>Dämmmaterial</w:t>
            </w:r>
          </w:p>
          <w:p w:rsidR="00853916" w:rsidRPr="00350447" w:rsidRDefault="00853916" w:rsidP="00C238D0">
            <w:pPr>
              <w:spacing w:line="240" w:lineRule="auto"/>
              <w:rPr>
                <w:rFonts w:cs="Arial"/>
                <w:szCs w:val="20"/>
              </w:rPr>
            </w:pPr>
            <w:r>
              <w:rPr>
                <w:rFonts w:cs="Arial"/>
                <w:szCs w:val="20"/>
              </w:rPr>
              <w:t>(170604)</w:t>
            </w:r>
          </w:p>
        </w:tc>
        <w:tc>
          <w:tcPr>
            <w:tcW w:w="2760" w:type="dxa"/>
          </w:tcPr>
          <w:p w:rsidR="00853916" w:rsidRPr="00350447" w:rsidRDefault="00853916" w:rsidP="00C238D0">
            <w:pPr>
              <w:tabs>
                <w:tab w:val="left" w:pos="446"/>
              </w:tabs>
              <w:spacing w:line="240" w:lineRule="auto"/>
              <w:rPr>
                <w:rFonts w:cs="Arial"/>
                <w:szCs w:val="20"/>
              </w:rPr>
            </w:pPr>
          </w:p>
        </w:tc>
        <w:tc>
          <w:tcPr>
            <w:tcW w:w="1788" w:type="dxa"/>
            <w:tcBorders>
              <w:right w:val="single" w:sz="18" w:space="0" w:color="auto"/>
            </w:tcBorders>
          </w:tcPr>
          <w:p w:rsidR="00853916" w:rsidRPr="00350447" w:rsidRDefault="00853916" w:rsidP="00C238D0">
            <w:pPr>
              <w:spacing w:line="240" w:lineRule="auto"/>
              <w:rPr>
                <w:rFonts w:cs="Arial"/>
                <w:szCs w:val="20"/>
              </w:rPr>
            </w:pPr>
          </w:p>
        </w:tc>
        <w:tc>
          <w:tcPr>
            <w:tcW w:w="1914" w:type="dxa"/>
            <w:tcBorders>
              <w:left w:val="single" w:sz="18" w:space="0" w:color="auto"/>
            </w:tcBorders>
          </w:tcPr>
          <w:p w:rsidR="00853916" w:rsidRPr="00350447" w:rsidRDefault="00853916" w:rsidP="00C238D0">
            <w:pPr>
              <w:spacing w:line="240" w:lineRule="auto"/>
              <w:rPr>
                <w:rFonts w:cs="Arial"/>
                <w:szCs w:val="20"/>
              </w:rPr>
            </w:pPr>
          </w:p>
        </w:tc>
        <w:tc>
          <w:tcPr>
            <w:tcW w:w="2021" w:type="dxa"/>
          </w:tcPr>
          <w:p w:rsidR="00853916" w:rsidRPr="00350447" w:rsidRDefault="00853916" w:rsidP="00C238D0">
            <w:pPr>
              <w:pStyle w:val="Listenabsatz"/>
              <w:numPr>
                <w:ilvl w:val="0"/>
                <w:numId w:val="1"/>
              </w:numPr>
              <w:spacing w:line="240" w:lineRule="auto"/>
              <w:ind w:left="448" w:hanging="448"/>
              <w:rPr>
                <w:rFonts w:cs="Arial"/>
                <w:szCs w:val="20"/>
              </w:rPr>
            </w:pPr>
            <w:r w:rsidRPr="00350447">
              <w:rPr>
                <w:rFonts w:cs="Arial"/>
                <w:szCs w:val="20"/>
              </w:rPr>
              <w:t>technisch unmöglich</w:t>
            </w:r>
          </w:p>
          <w:p w:rsidR="00853916" w:rsidRPr="00350447" w:rsidRDefault="00853916" w:rsidP="00C238D0">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853916" w:rsidRPr="00350447" w:rsidRDefault="00853916" w:rsidP="00C238D0">
            <w:pPr>
              <w:spacing w:line="240" w:lineRule="auto"/>
              <w:rPr>
                <w:rFonts w:cs="Arial"/>
                <w:szCs w:val="20"/>
              </w:rPr>
            </w:pPr>
          </w:p>
        </w:tc>
      </w:tr>
      <w:tr w:rsidR="0030704B" w:rsidRPr="00350447" w:rsidTr="001660D3">
        <w:tc>
          <w:tcPr>
            <w:tcW w:w="2180" w:type="dxa"/>
            <w:tcBorders>
              <w:bottom w:val="single" w:sz="4" w:space="0" w:color="auto"/>
            </w:tcBorders>
          </w:tcPr>
          <w:p w:rsidR="00853916" w:rsidRDefault="00CA3482" w:rsidP="00853916">
            <w:pPr>
              <w:spacing w:line="240" w:lineRule="auto"/>
              <w:rPr>
                <w:rFonts w:cs="Arial"/>
                <w:szCs w:val="20"/>
              </w:rPr>
            </w:pPr>
            <w:r>
              <w:rPr>
                <w:rFonts w:cs="Arial"/>
                <w:szCs w:val="20"/>
              </w:rPr>
              <w:t>HBCD-haltige Dämmstoffe</w:t>
            </w:r>
            <w:r w:rsidR="00853916">
              <w:rPr>
                <w:rFonts w:cs="Arial"/>
                <w:szCs w:val="20"/>
              </w:rPr>
              <w:t xml:space="preserve">, </w:t>
            </w:r>
            <w:r w:rsidR="00853916" w:rsidRPr="00350447">
              <w:rPr>
                <w:rFonts w:cs="Arial"/>
                <w:szCs w:val="20"/>
              </w:rPr>
              <w:t>Styropor</w:t>
            </w:r>
            <w:r w:rsidR="00853916">
              <w:rPr>
                <w:rFonts w:cs="Arial"/>
                <w:szCs w:val="20"/>
              </w:rPr>
              <w:t xml:space="preserve"> u. Ä. gem</w:t>
            </w:r>
          </w:p>
          <w:p w:rsidR="00853916" w:rsidRDefault="00853916" w:rsidP="00853916">
            <w:pPr>
              <w:spacing w:line="240" w:lineRule="auto"/>
              <w:rPr>
                <w:rFonts w:cs="Arial"/>
                <w:szCs w:val="20"/>
              </w:rPr>
            </w:pPr>
            <w:r>
              <w:rPr>
                <w:rFonts w:cs="Arial"/>
                <w:szCs w:val="20"/>
              </w:rPr>
              <w:t>POP –Abfall ÜberwV</w:t>
            </w:r>
          </w:p>
          <w:p w:rsidR="00853916" w:rsidRDefault="00853916" w:rsidP="00853916">
            <w:pPr>
              <w:rPr>
                <w:rFonts w:cs="Arial"/>
                <w:szCs w:val="20"/>
              </w:rPr>
            </w:pPr>
            <w:r>
              <w:rPr>
                <w:rFonts w:cs="Arial"/>
                <w:szCs w:val="20"/>
              </w:rPr>
              <w:t>(170604)</w:t>
            </w:r>
          </w:p>
          <w:p w:rsidR="005D6D82" w:rsidRPr="00350447" w:rsidRDefault="005D6D82" w:rsidP="0040421D">
            <w:pPr>
              <w:spacing w:line="240" w:lineRule="auto"/>
              <w:rPr>
                <w:rFonts w:cs="Arial"/>
                <w:szCs w:val="20"/>
              </w:rPr>
            </w:pPr>
          </w:p>
        </w:tc>
        <w:tc>
          <w:tcPr>
            <w:tcW w:w="2760" w:type="dxa"/>
          </w:tcPr>
          <w:p w:rsidR="00853916" w:rsidRDefault="00853916" w:rsidP="00853916">
            <w:r>
              <w:rPr>
                <w:rFonts w:cs="Arial"/>
                <w:szCs w:val="20"/>
              </w:rPr>
              <w:t>Entsorgungsnachweis-Nr.</w:t>
            </w:r>
          </w:p>
          <w:p w:rsidR="0030704B" w:rsidRPr="00350447" w:rsidRDefault="0030704B" w:rsidP="0030704B">
            <w:pPr>
              <w:tabs>
                <w:tab w:val="left" w:pos="446"/>
              </w:tabs>
              <w:spacing w:line="240" w:lineRule="auto"/>
              <w:rPr>
                <w:rFonts w:cs="Arial"/>
                <w:szCs w:val="20"/>
              </w:rPr>
            </w:pPr>
          </w:p>
        </w:tc>
        <w:tc>
          <w:tcPr>
            <w:tcW w:w="1788" w:type="dxa"/>
            <w:tcBorders>
              <w:right w:val="single" w:sz="18" w:space="0" w:color="auto"/>
            </w:tcBorders>
          </w:tcPr>
          <w:p w:rsidR="0030704B" w:rsidRPr="00350447" w:rsidRDefault="0030704B" w:rsidP="000825D6">
            <w:pPr>
              <w:spacing w:line="240" w:lineRule="auto"/>
              <w:rPr>
                <w:rFonts w:cs="Arial"/>
                <w:szCs w:val="20"/>
              </w:rPr>
            </w:pPr>
          </w:p>
        </w:tc>
        <w:tc>
          <w:tcPr>
            <w:tcW w:w="1914" w:type="dxa"/>
            <w:tcBorders>
              <w:left w:val="single" w:sz="18" w:space="0" w:color="auto"/>
            </w:tcBorders>
          </w:tcPr>
          <w:p w:rsidR="0030704B" w:rsidRPr="00350447" w:rsidRDefault="0030704B" w:rsidP="000825D6">
            <w:pPr>
              <w:spacing w:line="240" w:lineRule="auto"/>
              <w:rPr>
                <w:rFonts w:cs="Arial"/>
                <w:szCs w:val="20"/>
              </w:rPr>
            </w:pPr>
          </w:p>
        </w:tc>
        <w:tc>
          <w:tcPr>
            <w:tcW w:w="2021" w:type="dxa"/>
          </w:tcPr>
          <w:p w:rsidR="0030704B" w:rsidRPr="00350447" w:rsidRDefault="00EF5FD4" w:rsidP="00EF5FD4">
            <w:pPr>
              <w:pStyle w:val="Listenabsatz"/>
              <w:numPr>
                <w:ilvl w:val="0"/>
                <w:numId w:val="1"/>
              </w:numPr>
              <w:spacing w:line="240" w:lineRule="auto"/>
              <w:ind w:left="448" w:hanging="448"/>
              <w:rPr>
                <w:rFonts w:cs="Arial"/>
                <w:szCs w:val="20"/>
              </w:rPr>
            </w:pPr>
            <w:r w:rsidRPr="00350447">
              <w:rPr>
                <w:rFonts w:cs="Arial"/>
                <w:szCs w:val="20"/>
              </w:rPr>
              <w:t>technisch unmöglich</w:t>
            </w:r>
          </w:p>
          <w:p w:rsidR="00EF5FD4" w:rsidRPr="00350447" w:rsidRDefault="00EF5FD4" w:rsidP="00EF5FD4">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30704B" w:rsidRPr="00350447" w:rsidRDefault="0030704B" w:rsidP="000825D6">
            <w:pPr>
              <w:spacing w:line="240" w:lineRule="auto"/>
              <w:rPr>
                <w:rFonts w:cs="Arial"/>
                <w:szCs w:val="20"/>
              </w:rPr>
            </w:pPr>
          </w:p>
        </w:tc>
      </w:tr>
      <w:tr w:rsidR="00CB0B4F" w:rsidRPr="00350447" w:rsidTr="00B75CF5">
        <w:tc>
          <w:tcPr>
            <w:tcW w:w="2180" w:type="dxa"/>
          </w:tcPr>
          <w:p w:rsidR="00CB0B4F" w:rsidRDefault="001660D3" w:rsidP="0040421D">
            <w:pPr>
              <w:spacing w:line="240" w:lineRule="auto"/>
              <w:rPr>
                <w:rFonts w:cs="Arial"/>
                <w:szCs w:val="20"/>
              </w:rPr>
            </w:pPr>
            <w:r>
              <w:rPr>
                <w:rFonts w:cs="Arial"/>
                <w:szCs w:val="20"/>
              </w:rPr>
              <w:t xml:space="preserve">Bitumengemische </w:t>
            </w:r>
          </w:p>
          <w:p w:rsidR="001660D3" w:rsidRDefault="001660D3" w:rsidP="001660D3">
            <w:pPr>
              <w:spacing w:line="240" w:lineRule="auto"/>
              <w:rPr>
                <w:rFonts w:cs="Arial"/>
                <w:szCs w:val="20"/>
              </w:rPr>
            </w:pPr>
            <w:r>
              <w:rPr>
                <w:rFonts w:cs="Arial"/>
                <w:szCs w:val="20"/>
              </w:rPr>
              <w:t>(170302)</w:t>
            </w:r>
          </w:p>
          <w:p w:rsidR="00853916" w:rsidRPr="00350447" w:rsidRDefault="00853916" w:rsidP="001660D3">
            <w:pPr>
              <w:spacing w:line="240" w:lineRule="auto"/>
              <w:rPr>
                <w:rFonts w:cs="Arial"/>
                <w:szCs w:val="20"/>
              </w:rPr>
            </w:pPr>
            <w:r>
              <w:rPr>
                <w:rFonts w:cs="Arial"/>
                <w:szCs w:val="20"/>
              </w:rPr>
              <w:t xml:space="preserve">Hinweis:  </w:t>
            </w:r>
            <w:r w:rsidRPr="00853916">
              <w:rPr>
                <w:rFonts w:cs="Arial"/>
                <w:szCs w:val="20"/>
              </w:rPr>
              <w:t>kleine Mengen werden wie teerhaltig behandelt)</w:t>
            </w:r>
          </w:p>
        </w:tc>
        <w:tc>
          <w:tcPr>
            <w:tcW w:w="2760" w:type="dxa"/>
          </w:tcPr>
          <w:p w:rsidR="00CB0B4F" w:rsidRPr="00350447" w:rsidRDefault="00CB0B4F" w:rsidP="006C1EFC">
            <w:pPr>
              <w:tabs>
                <w:tab w:val="left" w:pos="446"/>
              </w:tabs>
              <w:spacing w:line="240" w:lineRule="auto"/>
              <w:rPr>
                <w:rFonts w:cs="Arial"/>
                <w:szCs w:val="20"/>
              </w:rPr>
            </w:pPr>
          </w:p>
        </w:tc>
        <w:tc>
          <w:tcPr>
            <w:tcW w:w="1788" w:type="dxa"/>
            <w:tcBorders>
              <w:right w:val="single" w:sz="18" w:space="0" w:color="auto"/>
            </w:tcBorders>
          </w:tcPr>
          <w:p w:rsidR="00CB0B4F" w:rsidRPr="00350447" w:rsidRDefault="00CB0B4F" w:rsidP="000825D6">
            <w:pPr>
              <w:spacing w:line="240" w:lineRule="auto"/>
              <w:rPr>
                <w:rFonts w:cs="Arial"/>
                <w:szCs w:val="20"/>
              </w:rPr>
            </w:pPr>
          </w:p>
        </w:tc>
        <w:tc>
          <w:tcPr>
            <w:tcW w:w="1914" w:type="dxa"/>
            <w:tcBorders>
              <w:left w:val="single" w:sz="18" w:space="0" w:color="auto"/>
            </w:tcBorders>
          </w:tcPr>
          <w:p w:rsidR="00CB0B4F" w:rsidRPr="00350447" w:rsidRDefault="00CB0B4F" w:rsidP="000825D6">
            <w:pPr>
              <w:spacing w:line="240" w:lineRule="auto"/>
              <w:rPr>
                <w:rFonts w:cs="Arial"/>
                <w:szCs w:val="20"/>
              </w:rPr>
            </w:pPr>
          </w:p>
        </w:tc>
        <w:tc>
          <w:tcPr>
            <w:tcW w:w="2021" w:type="dxa"/>
          </w:tcPr>
          <w:p w:rsidR="00CB0B4F" w:rsidRPr="00350447" w:rsidRDefault="00CB0B4F" w:rsidP="000825D6">
            <w:pPr>
              <w:pStyle w:val="Listenabsatz"/>
              <w:numPr>
                <w:ilvl w:val="0"/>
                <w:numId w:val="1"/>
              </w:numPr>
              <w:spacing w:line="240" w:lineRule="auto"/>
              <w:ind w:left="448" w:hanging="448"/>
              <w:rPr>
                <w:rFonts w:cs="Arial"/>
                <w:szCs w:val="20"/>
              </w:rPr>
            </w:pPr>
            <w:r w:rsidRPr="00350447">
              <w:rPr>
                <w:rFonts w:cs="Arial"/>
                <w:szCs w:val="20"/>
              </w:rPr>
              <w:t>technisch unmöglich</w:t>
            </w:r>
          </w:p>
          <w:p w:rsidR="00CB0B4F" w:rsidRPr="00350447" w:rsidRDefault="00CB0B4F" w:rsidP="000825D6">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0825D6">
            <w:pPr>
              <w:spacing w:line="240" w:lineRule="auto"/>
              <w:rPr>
                <w:rFonts w:cs="Arial"/>
                <w:szCs w:val="20"/>
              </w:rPr>
            </w:pPr>
          </w:p>
        </w:tc>
      </w:tr>
    </w:tbl>
    <w:p w:rsidR="00710248" w:rsidRPr="00350447" w:rsidRDefault="00710248">
      <w:pPr>
        <w:rPr>
          <w:rFonts w:cs="Arial"/>
          <w:szCs w:val="20"/>
        </w:rPr>
      </w:pPr>
      <w:r w:rsidRPr="00350447">
        <w:rPr>
          <w:rFonts w:cs="Arial"/>
          <w:szCs w:val="20"/>
        </w:rPr>
        <w:br w:type="page"/>
      </w:r>
    </w:p>
    <w:tbl>
      <w:tblPr>
        <w:tblStyle w:val="Tabellenraster"/>
        <w:tblW w:w="0" w:type="auto"/>
        <w:tblLook w:val="04A0" w:firstRow="1" w:lastRow="0" w:firstColumn="1" w:lastColumn="0" w:noHBand="0" w:noVBand="1"/>
      </w:tblPr>
      <w:tblGrid>
        <w:gridCol w:w="2180"/>
        <w:gridCol w:w="2760"/>
        <w:gridCol w:w="1788"/>
        <w:gridCol w:w="1914"/>
        <w:gridCol w:w="2021"/>
        <w:gridCol w:w="4641"/>
      </w:tblGrid>
      <w:tr w:rsidR="00710248" w:rsidRPr="00350447" w:rsidTr="00B75CF5">
        <w:tc>
          <w:tcPr>
            <w:tcW w:w="6728" w:type="dxa"/>
            <w:gridSpan w:val="3"/>
            <w:tcBorders>
              <w:bottom w:val="nil"/>
              <w:right w:val="single" w:sz="18" w:space="0" w:color="auto"/>
            </w:tcBorders>
            <w:shd w:val="clear" w:color="auto" w:fill="C2D69B" w:themeFill="accent3" w:themeFillTint="99"/>
          </w:tcPr>
          <w:p w:rsidR="00710248" w:rsidRPr="00350447" w:rsidRDefault="00710248" w:rsidP="00EC5C56">
            <w:pPr>
              <w:spacing w:line="240" w:lineRule="auto"/>
              <w:rPr>
                <w:rFonts w:cs="Arial"/>
                <w:b/>
                <w:szCs w:val="20"/>
              </w:rPr>
            </w:pPr>
            <w:r w:rsidRPr="00350447">
              <w:rPr>
                <w:rFonts w:cs="Arial"/>
                <w:b/>
                <w:szCs w:val="20"/>
              </w:rPr>
              <w:lastRenderedPageBreak/>
              <w:t>Getrennt gehaltenen Abfälle</w:t>
            </w:r>
          </w:p>
          <w:p w:rsidR="00710248" w:rsidRPr="00350447" w:rsidRDefault="00710248" w:rsidP="00EC5C56">
            <w:pPr>
              <w:spacing w:line="240" w:lineRule="auto"/>
              <w:rPr>
                <w:rFonts w:cs="Arial"/>
                <w:szCs w:val="20"/>
              </w:rPr>
            </w:pPr>
          </w:p>
        </w:tc>
        <w:tc>
          <w:tcPr>
            <w:tcW w:w="8576" w:type="dxa"/>
            <w:gridSpan w:val="3"/>
            <w:tcBorders>
              <w:left w:val="single" w:sz="18" w:space="0" w:color="auto"/>
              <w:bottom w:val="nil"/>
            </w:tcBorders>
            <w:shd w:val="clear" w:color="auto" w:fill="D99594" w:themeFill="accent2" w:themeFillTint="99"/>
          </w:tcPr>
          <w:p w:rsidR="00710248" w:rsidRPr="00350447" w:rsidRDefault="00710248" w:rsidP="00EC5C56">
            <w:pPr>
              <w:spacing w:line="240" w:lineRule="auto"/>
              <w:rPr>
                <w:rFonts w:cs="Arial"/>
                <w:szCs w:val="20"/>
              </w:rPr>
            </w:pPr>
            <w:r w:rsidRPr="00350447">
              <w:rPr>
                <w:rFonts w:cs="Arial"/>
                <w:b/>
                <w:szCs w:val="20"/>
              </w:rPr>
              <w:t>Nicht getrennt gehaltenen Abfälle</w:t>
            </w:r>
          </w:p>
        </w:tc>
      </w:tr>
      <w:tr w:rsidR="00E97258" w:rsidRPr="00350447" w:rsidTr="00B75CF5">
        <w:tc>
          <w:tcPr>
            <w:tcW w:w="2180" w:type="dxa"/>
            <w:tcBorders>
              <w:bottom w:val="nil"/>
            </w:tcBorders>
            <w:shd w:val="clear" w:color="auto" w:fill="C2D69B" w:themeFill="accent3" w:themeFillTint="99"/>
          </w:tcPr>
          <w:p w:rsidR="00E97258" w:rsidRDefault="00E97258" w:rsidP="00FE0339">
            <w:pPr>
              <w:spacing w:line="240" w:lineRule="auto"/>
              <w:rPr>
                <w:rFonts w:cs="Arial"/>
                <w:b/>
                <w:szCs w:val="20"/>
              </w:rPr>
            </w:pPr>
            <w:r w:rsidRPr="00350447">
              <w:rPr>
                <w:rFonts w:cs="Arial"/>
                <w:b/>
                <w:szCs w:val="20"/>
              </w:rPr>
              <w:t>Abfallart</w:t>
            </w:r>
          </w:p>
          <w:p w:rsidR="001E6A74" w:rsidRPr="00350447" w:rsidRDefault="001E6A74" w:rsidP="00FE0339">
            <w:pPr>
              <w:spacing w:line="240" w:lineRule="auto"/>
              <w:rPr>
                <w:rFonts w:cs="Arial"/>
                <w:b/>
                <w:szCs w:val="20"/>
              </w:rPr>
            </w:pPr>
            <w:r>
              <w:rPr>
                <w:rFonts w:cs="Arial"/>
                <w:b/>
                <w:szCs w:val="20"/>
              </w:rPr>
              <w:t>(Abfallschlüssel)</w:t>
            </w:r>
          </w:p>
        </w:tc>
        <w:tc>
          <w:tcPr>
            <w:tcW w:w="2760" w:type="dxa"/>
            <w:tcBorders>
              <w:bottom w:val="nil"/>
            </w:tcBorders>
            <w:shd w:val="clear" w:color="auto" w:fill="C2D69B" w:themeFill="accent3" w:themeFillTint="99"/>
          </w:tcPr>
          <w:p w:rsidR="00E97258" w:rsidRPr="00350447" w:rsidRDefault="00E97258" w:rsidP="00FE0339">
            <w:pPr>
              <w:spacing w:line="240" w:lineRule="auto"/>
              <w:rPr>
                <w:rFonts w:cs="Arial"/>
                <w:b/>
                <w:szCs w:val="20"/>
              </w:rPr>
            </w:pPr>
            <w:r w:rsidRPr="00350447">
              <w:rPr>
                <w:rFonts w:cs="Arial"/>
                <w:b/>
                <w:szCs w:val="20"/>
              </w:rPr>
              <w:t>Name</w:t>
            </w:r>
            <w:r w:rsidRPr="00350447">
              <w:rPr>
                <w:rFonts w:cs="Arial"/>
                <w:b/>
                <w:szCs w:val="20"/>
              </w:rPr>
              <w:br/>
              <w:t>Entsorgungsanlage (z.B. Deponie, Verwerter) oder/ Containerdienst</w:t>
            </w:r>
          </w:p>
        </w:tc>
        <w:tc>
          <w:tcPr>
            <w:tcW w:w="1788" w:type="dxa"/>
            <w:tcBorders>
              <w:bottom w:val="nil"/>
              <w:right w:val="single" w:sz="18" w:space="0" w:color="auto"/>
            </w:tcBorders>
            <w:shd w:val="clear" w:color="auto" w:fill="C2D69B" w:themeFill="accent3" w:themeFillTint="99"/>
          </w:tcPr>
          <w:p w:rsidR="00E97258" w:rsidRPr="00350447" w:rsidRDefault="00E97258" w:rsidP="00FE0339">
            <w:pPr>
              <w:spacing w:line="240" w:lineRule="auto"/>
              <w:rPr>
                <w:rFonts w:cs="Arial"/>
                <w:b/>
                <w:szCs w:val="20"/>
              </w:rPr>
            </w:pPr>
            <w:r w:rsidRPr="00350447">
              <w:rPr>
                <w:rFonts w:cs="Arial"/>
                <w:b/>
                <w:szCs w:val="20"/>
              </w:rPr>
              <w:t>Menge getrennt gehalten in t</w:t>
            </w:r>
            <w:r w:rsidR="0072408E" w:rsidRPr="00350447">
              <w:rPr>
                <w:rFonts w:cs="Arial"/>
                <w:b/>
                <w:szCs w:val="20"/>
              </w:rPr>
              <w:t xml:space="preserve"> pro Jahr</w:t>
            </w:r>
          </w:p>
        </w:tc>
        <w:tc>
          <w:tcPr>
            <w:tcW w:w="1914" w:type="dxa"/>
            <w:tcBorders>
              <w:left w:val="single" w:sz="18" w:space="0" w:color="auto"/>
              <w:bottom w:val="nil"/>
            </w:tcBorders>
            <w:shd w:val="clear" w:color="auto" w:fill="D99594" w:themeFill="accent2" w:themeFillTint="99"/>
          </w:tcPr>
          <w:p w:rsidR="00E97258" w:rsidRPr="00350447" w:rsidRDefault="00E97258" w:rsidP="00FE0339">
            <w:pPr>
              <w:spacing w:line="240" w:lineRule="auto"/>
              <w:rPr>
                <w:rFonts w:cs="Arial"/>
                <w:b/>
                <w:szCs w:val="20"/>
              </w:rPr>
            </w:pPr>
            <w:r w:rsidRPr="00350447">
              <w:rPr>
                <w:rFonts w:cs="Arial"/>
                <w:b/>
                <w:szCs w:val="20"/>
              </w:rPr>
              <w:t>Menge nicht ge</w:t>
            </w:r>
            <w:r w:rsidRPr="00350447">
              <w:rPr>
                <w:rFonts w:cs="Arial"/>
                <w:b/>
                <w:szCs w:val="20"/>
              </w:rPr>
              <w:softHyphen/>
              <w:t>trennt gehaltener Baumischabfälle in t</w:t>
            </w:r>
            <w:r w:rsidR="0072408E" w:rsidRPr="00350447">
              <w:rPr>
                <w:rFonts w:cs="Arial"/>
                <w:b/>
                <w:szCs w:val="20"/>
              </w:rPr>
              <w:t xml:space="preserve"> pro Baustelle</w:t>
            </w:r>
          </w:p>
        </w:tc>
        <w:tc>
          <w:tcPr>
            <w:tcW w:w="2021" w:type="dxa"/>
            <w:tcBorders>
              <w:bottom w:val="nil"/>
            </w:tcBorders>
            <w:shd w:val="clear" w:color="auto" w:fill="D99594" w:themeFill="accent2" w:themeFillTint="99"/>
          </w:tcPr>
          <w:p w:rsidR="00E97258" w:rsidRPr="00350447" w:rsidRDefault="00E97258" w:rsidP="00FE0339">
            <w:pPr>
              <w:spacing w:line="240" w:lineRule="auto"/>
              <w:rPr>
                <w:rFonts w:cs="Arial"/>
                <w:b/>
                <w:szCs w:val="20"/>
              </w:rPr>
            </w:pPr>
            <w:r w:rsidRPr="00350447">
              <w:rPr>
                <w:rFonts w:cs="Arial"/>
                <w:b/>
                <w:szCs w:val="20"/>
              </w:rPr>
              <w:t>Begründung nicht Getrennthaltung*</w:t>
            </w:r>
          </w:p>
        </w:tc>
        <w:tc>
          <w:tcPr>
            <w:tcW w:w="4641" w:type="dxa"/>
            <w:shd w:val="clear" w:color="auto" w:fill="D99594" w:themeFill="accent2" w:themeFillTint="99"/>
          </w:tcPr>
          <w:p w:rsidR="00154559" w:rsidRPr="00350447" w:rsidRDefault="00154559" w:rsidP="00FE0339">
            <w:pPr>
              <w:spacing w:line="240" w:lineRule="auto"/>
              <w:rPr>
                <w:rFonts w:cs="Arial"/>
                <w:b/>
                <w:szCs w:val="20"/>
              </w:rPr>
            </w:pPr>
            <w:r w:rsidRPr="00350447">
              <w:rPr>
                <w:rFonts w:cs="Arial"/>
                <w:b/>
                <w:szCs w:val="20"/>
              </w:rPr>
              <w:t>Entsorger</w:t>
            </w:r>
          </w:p>
        </w:tc>
      </w:tr>
      <w:tr w:rsidR="00CB0B4F" w:rsidRPr="00350447" w:rsidTr="00B75CF5">
        <w:tc>
          <w:tcPr>
            <w:tcW w:w="2180" w:type="dxa"/>
          </w:tcPr>
          <w:p w:rsidR="00CB0B4F" w:rsidRDefault="00CB0B4F" w:rsidP="00853916">
            <w:pPr>
              <w:spacing w:line="240" w:lineRule="auto"/>
              <w:rPr>
                <w:rFonts w:cs="Arial"/>
                <w:szCs w:val="20"/>
              </w:rPr>
            </w:pPr>
            <w:r w:rsidRPr="00350447">
              <w:rPr>
                <w:rFonts w:cs="Arial"/>
                <w:szCs w:val="20"/>
              </w:rPr>
              <w:t>Baustoffe auf Gipsbasis</w:t>
            </w:r>
            <w:r w:rsidR="0040421D">
              <w:rPr>
                <w:rFonts w:cs="Arial"/>
                <w:szCs w:val="20"/>
              </w:rPr>
              <w:t xml:space="preserve">, </w:t>
            </w:r>
          </w:p>
          <w:p w:rsidR="00853916" w:rsidRPr="00350447" w:rsidRDefault="00853916" w:rsidP="00853916">
            <w:pPr>
              <w:spacing w:line="240" w:lineRule="auto"/>
              <w:rPr>
                <w:rFonts w:cs="Arial"/>
                <w:szCs w:val="20"/>
              </w:rPr>
            </w:pPr>
            <w:r>
              <w:rPr>
                <w:rFonts w:cs="Arial"/>
                <w:szCs w:val="20"/>
              </w:rPr>
              <w:t>(170802)</w:t>
            </w:r>
          </w:p>
        </w:tc>
        <w:tc>
          <w:tcPr>
            <w:tcW w:w="2760" w:type="dxa"/>
          </w:tcPr>
          <w:p w:rsidR="00CB0B4F" w:rsidRPr="00350447" w:rsidRDefault="00CB0B4F" w:rsidP="00CB0B4F">
            <w:pPr>
              <w:tabs>
                <w:tab w:val="left" w:pos="446"/>
              </w:tabs>
              <w:spacing w:line="240" w:lineRule="auto"/>
              <w:ind w:left="356" w:hanging="287"/>
              <w:rPr>
                <w:rFonts w:cs="Arial"/>
                <w:szCs w:val="20"/>
              </w:rPr>
            </w:pPr>
          </w:p>
        </w:tc>
        <w:tc>
          <w:tcPr>
            <w:tcW w:w="1788" w:type="dxa"/>
            <w:tcBorders>
              <w:right w:val="single" w:sz="18" w:space="0" w:color="auto"/>
            </w:tcBorders>
          </w:tcPr>
          <w:p w:rsidR="00CB0B4F" w:rsidRPr="00350447" w:rsidRDefault="00CB0B4F" w:rsidP="00CB0B4F">
            <w:pPr>
              <w:spacing w:line="240" w:lineRule="auto"/>
              <w:rPr>
                <w:rFonts w:cs="Arial"/>
                <w:szCs w:val="20"/>
              </w:rPr>
            </w:pPr>
          </w:p>
        </w:tc>
        <w:tc>
          <w:tcPr>
            <w:tcW w:w="1914" w:type="dxa"/>
            <w:tcBorders>
              <w:left w:val="single" w:sz="18" w:space="0" w:color="auto"/>
            </w:tcBorders>
          </w:tcPr>
          <w:p w:rsidR="00CB0B4F" w:rsidRPr="00350447" w:rsidRDefault="00CB0B4F" w:rsidP="00CB0B4F">
            <w:pPr>
              <w:spacing w:line="240" w:lineRule="auto"/>
              <w:rPr>
                <w:rFonts w:cs="Arial"/>
                <w:szCs w:val="20"/>
              </w:rPr>
            </w:pPr>
          </w:p>
        </w:tc>
        <w:tc>
          <w:tcPr>
            <w:tcW w:w="2021" w:type="dxa"/>
          </w:tcPr>
          <w:p w:rsidR="00CB0B4F" w:rsidRPr="00350447" w:rsidRDefault="00CB0B4F" w:rsidP="00CB0B4F">
            <w:pPr>
              <w:pStyle w:val="Listenabsatz"/>
              <w:numPr>
                <w:ilvl w:val="0"/>
                <w:numId w:val="1"/>
              </w:numPr>
              <w:spacing w:line="240" w:lineRule="auto"/>
              <w:ind w:left="448" w:hanging="448"/>
              <w:rPr>
                <w:rFonts w:cs="Arial"/>
                <w:szCs w:val="20"/>
              </w:rPr>
            </w:pPr>
            <w:r w:rsidRPr="00350447">
              <w:rPr>
                <w:rFonts w:cs="Arial"/>
                <w:szCs w:val="20"/>
              </w:rPr>
              <w:t>technisch unmöglich</w:t>
            </w:r>
          </w:p>
          <w:p w:rsidR="00CB0B4F" w:rsidRPr="00350447" w:rsidRDefault="00CB0B4F" w:rsidP="00CB0B4F">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CB0B4F">
            <w:pPr>
              <w:spacing w:line="240" w:lineRule="auto"/>
              <w:rPr>
                <w:rFonts w:cs="Arial"/>
                <w:szCs w:val="20"/>
              </w:rPr>
            </w:pPr>
          </w:p>
        </w:tc>
      </w:tr>
      <w:tr w:rsidR="00CB0B4F" w:rsidRPr="00350447" w:rsidTr="00B75CF5">
        <w:tc>
          <w:tcPr>
            <w:tcW w:w="2180" w:type="dxa"/>
          </w:tcPr>
          <w:p w:rsidR="000E7377" w:rsidRDefault="00CB0B4F" w:rsidP="00CB0B4F">
            <w:pPr>
              <w:spacing w:line="240" w:lineRule="auto"/>
              <w:rPr>
                <w:rFonts w:cs="Arial"/>
                <w:szCs w:val="20"/>
              </w:rPr>
            </w:pPr>
            <w:r w:rsidRPr="00350447">
              <w:rPr>
                <w:rFonts w:cs="Arial"/>
                <w:szCs w:val="20"/>
              </w:rPr>
              <w:t>Beton</w:t>
            </w:r>
          </w:p>
          <w:p w:rsidR="00853916" w:rsidRPr="00350447" w:rsidRDefault="00853916" w:rsidP="00CB0B4F">
            <w:pPr>
              <w:spacing w:line="240" w:lineRule="auto"/>
              <w:rPr>
                <w:rFonts w:cs="Arial"/>
                <w:szCs w:val="20"/>
              </w:rPr>
            </w:pPr>
            <w:r>
              <w:rPr>
                <w:rFonts w:cs="Arial"/>
                <w:szCs w:val="20"/>
              </w:rPr>
              <w:t>(170101)</w:t>
            </w:r>
          </w:p>
          <w:p w:rsidR="000E7377" w:rsidRPr="00350447" w:rsidRDefault="000E7377" w:rsidP="00CB0B4F">
            <w:pPr>
              <w:spacing w:line="240" w:lineRule="auto"/>
              <w:rPr>
                <w:rFonts w:cs="Arial"/>
                <w:szCs w:val="20"/>
              </w:rPr>
            </w:pPr>
          </w:p>
        </w:tc>
        <w:tc>
          <w:tcPr>
            <w:tcW w:w="2760" w:type="dxa"/>
          </w:tcPr>
          <w:p w:rsidR="00CB0B4F" w:rsidRPr="00350447" w:rsidRDefault="00CB0B4F" w:rsidP="00CB0B4F">
            <w:pPr>
              <w:tabs>
                <w:tab w:val="left" w:pos="446"/>
              </w:tabs>
              <w:spacing w:line="240" w:lineRule="auto"/>
              <w:rPr>
                <w:rFonts w:cs="Arial"/>
                <w:szCs w:val="20"/>
              </w:rPr>
            </w:pPr>
          </w:p>
        </w:tc>
        <w:tc>
          <w:tcPr>
            <w:tcW w:w="1788" w:type="dxa"/>
            <w:tcBorders>
              <w:right w:val="single" w:sz="18" w:space="0" w:color="auto"/>
            </w:tcBorders>
          </w:tcPr>
          <w:p w:rsidR="00CB0B4F" w:rsidRPr="00350447" w:rsidRDefault="00CB0B4F" w:rsidP="00CB0B4F">
            <w:pPr>
              <w:spacing w:line="240" w:lineRule="auto"/>
              <w:rPr>
                <w:rFonts w:cs="Arial"/>
                <w:szCs w:val="20"/>
              </w:rPr>
            </w:pPr>
          </w:p>
        </w:tc>
        <w:tc>
          <w:tcPr>
            <w:tcW w:w="1914" w:type="dxa"/>
            <w:tcBorders>
              <w:left w:val="single" w:sz="18" w:space="0" w:color="auto"/>
            </w:tcBorders>
          </w:tcPr>
          <w:p w:rsidR="00CB0B4F" w:rsidRPr="00350447" w:rsidRDefault="00CB0B4F" w:rsidP="00CB0B4F">
            <w:pPr>
              <w:spacing w:line="240" w:lineRule="auto"/>
              <w:rPr>
                <w:rFonts w:cs="Arial"/>
                <w:szCs w:val="20"/>
              </w:rPr>
            </w:pPr>
          </w:p>
        </w:tc>
        <w:tc>
          <w:tcPr>
            <w:tcW w:w="2021" w:type="dxa"/>
          </w:tcPr>
          <w:p w:rsidR="00CB0B4F" w:rsidRPr="00350447" w:rsidRDefault="00CB0B4F" w:rsidP="00CB0B4F">
            <w:pPr>
              <w:pStyle w:val="Listenabsatz"/>
              <w:numPr>
                <w:ilvl w:val="0"/>
                <w:numId w:val="1"/>
              </w:numPr>
              <w:spacing w:line="240" w:lineRule="auto"/>
              <w:ind w:left="448" w:hanging="448"/>
              <w:rPr>
                <w:rFonts w:cs="Arial"/>
                <w:szCs w:val="20"/>
              </w:rPr>
            </w:pPr>
            <w:r w:rsidRPr="00350447">
              <w:rPr>
                <w:rFonts w:cs="Arial"/>
                <w:szCs w:val="20"/>
              </w:rPr>
              <w:t>technisch unmöglich</w:t>
            </w:r>
          </w:p>
          <w:p w:rsidR="00CB0B4F" w:rsidRPr="00350447" w:rsidRDefault="00CB0B4F" w:rsidP="00CB0B4F">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CB0B4F" w:rsidRPr="00350447" w:rsidRDefault="00CB0B4F" w:rsidP="00CB0B4F">
            <w:pPr>
              <w:spacing w:line="240" w:lineRule="auto"/>
              <w:rPr>
                <w:rFonts w:cs="Arial"/>
                <w:szCs w:val="20"/>
              </w:rPr>
            </w:pPr>
          </w:p>
        </w:tc>
      </w:tr>
      <w:tr w:rsidR="0076457C" w:rsidRPr="00350447" w:rsidTr="00B75CF5">
        <w:tc>
          <w:tcPr>
            <w:tcW w:w="2180" w:type="dxa"/>
          </w:tcPr>
          <w:p w:rsidR="0076457C" w:rsidRDefault="0076457C" w:rsidP="0076457C">
            <w:pPr>
              <w:spacing w:line="240" w:lineRule="auto"/>
              <w:rPr>
                <w:rFonts w:cs="Arial"/>
                <w:szCs w:val="20"/>
              </w:rPr>
            </w:pPr>
            <w:r w:rsidRPr="00350447">
              <w:rPr>
                <w:rFonts w:cs="Arial"/>
                <w:szCs w:val="20"/>
              </w:rPr>
              <w:t>Ziegel</w:t>
            </w:r>
          </w:p>
          <w:p w:rsidR="00853916" w:rsidRPr="00350447" w:rsidRDefault="00853916" w:rsidP="0076457C">
            <w:pPr>
              <w:spacing w:line="240" w:lineRule="auto"/>
              <w:rPr>
                <w:rFonts w:cs="Arial"/>
                <w:szCs w:val="20"/>
              </w:rPr>
            </w:pPr>
            <w:r>
              <w:rPr>
                <w:rFonts w:cs="Arial"/>
                <w:szCs w:val="20"/>
              </w:rPr>
              <w:t>(170102)</w:t>
            </w:r>
          </w:p>
          <w:p w:rsidR="0076457C" w:rsidRPr="00350447" w:rsidRDefault="0076457C" w:rsidP="0076457C">
            <w:pPr>
              <w:spacing w:line="240" w:lineRule="auto"/>
              <w:rPr>
                <w:rFonts w:cs="Arial"/>
                <w:szCs w:val="20"/>
              </w:rPr>
            </w:pPr>
          </w:p>
        </w:tc>
        <w:tc>
          <w:tcPr>
            <w:tcW w:w="2760" w:type="dxa"/>
          </w:tcPr>
          <w:p w:rsidR="0076457C" w:rsidRPr="00350447" w:rsidRDefault="0076457C" w:rsidP="0076457C">
            <w:pPr>
              <w:tabs>
                <w:tab w:val="left" w:pos="446"/>
              </w:tabs>
              <w:spacing w:line="240" w:lineRule="auto"/>
              <w:rPr>
                <w:rFonts w:cs="Arial"/>
                <w:szCs w:val="20"/>
              </w:rPr>
            </w:pPr>
          </w:p>
        </w:tc>
        <w:tc>
          <w:tcPr>
            <w:tcW w:w="1788" w:type="dxa"/>
            <w:tcBorders>
              <w:right w:val="single" w:sz="18" w:space="0" w:color="auto"/>
            </w:tcBorders>
          </w:tcPr>
          <w:p w:rsidR="0076457C" w:rsidRPr="00350447" w:rsidRDefault="0076457C" w:rsidP="0076457C">
            <w:pPr>
              <w:spacing w:line="240" w:lineRule="auto"/>
              <w:rPr>
                <w:rFonts w:cs="Arial"/>
                <w:szCs w:val="20"/>
              </w:rPr>
            </w:pPr>
          </w:p>
        </w:tc>
        <w:tc>
          <w:tcPr>
            <w:tcW w:w="1914" w:type="dxa"/>
            <w:tcBorders>
              <w:left w:val="single" w:sz="18" w:space="0" w:color="auto"/>
            </w:tcBorders>
          </w:tcPr>
          <w:p w:rsidR="0076457C" w:rsidRPr="00350447" w:rsidRDefault="0076457C" w:rsidP="0076457C">
            <w:pPr>
              <w:spacing w:line="240" w:lineRule="auto"/>
              <w:rPr>
                <w:rFonts w:cs="Arial"/>
                <w:szCs w:val="20"/>
              </w:rPr>
            </w:pPr>
          </w:p>
        </w:tc>
        <w:tc>
          <w:tcPr>
            <w:tcW w:w="2021" w:type="dxa"/>
          </w:tcPr>
          <w:p w:rsidR="0076457C" w:rsidRPr="00350447" w:rsidRDefault="0076457C" w:rsidP="0076457C">
            <w:pPr>
              <w:pStyle w:val="Listenabsatz"/>
              <w:numPr>
                <w:ilvl w:val="0"/>
                <w:numId w:val="1"/>
              </w:numPr>
              <w:spacing w:line="240" w:lineRule="auto"/>
              <w:ind w:left="448" w:hanging="448"/>
              <w:rPr>
                <w:rFonts w:cs="Arial"/>
                <w:szCs w:val="20"/>
              </w:rPr>
            </w:pPr>
            <w:r w:rsidRPr="00350447">
              <w:rPr>
                <w:rFonts w:cs="Arial"/>
                <w:szCs w:val="20"/>
              </w:rPr>
              <w:t>technisch unmöglich</w:t>
            </w:r>
          </w:p>
          <w:p w:rsidR="0076457C" w:rsidRPr="00350447" w:rsidRDefault="0076457C" w:rsidP="0076457C">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76457C" w:rsidRPr="00350447" w:rsidRDefault="0076457C" w:rsidP="0076457C">
            <w:pPr>
              <w:spacing w:line="240" w:lineRule="auto"/>
              <w:rPr>
                <w:rFonts w:cs="Arial"/>
                <w:szCs w:val="20"/>
              </w:rPr>
            </w:pPr>
          </w:p>
        </w:tc>
      </w:tr>
      <w:tr w:rsidR="0076457C" w:rsidRPr="00350447" w:rsidTr="00B75CF5">
        <w:tc>
          <w:tcPr>
            <w:tcW w:w="2180" w:type="dxa"/>
          </w:tcPr>
          <w:p w:rsidR="0076457C" w:rsidRDefault="0076457C" w:rsidP="0076457C">
            <w:pPr>
              <w:spacing w:line="240" w:lineRule="auto"/>
              <w:rPr>
                <w:rFonts w:cs="Arial"/>
                <w:szCs w:val="20"/>
              </w:rPr>
            </w:pPr>
            <w:r w:rsidRPr="00350447">
              <w:rPr>
                <w:rFonts w:cs="Arial"/>
                <w:szCs w:val="20"/>
              </w:rPr>
              <w:t>Fliesen</w:t>
            </w:r>
            <w:r w:rsidR="00853916">
              <w:rPr>
                <w:rFonts w:cs="Arial"/>
                <w:szCs w:val="20"/>
              </w:rPr>
              <w:t xml:space="preserve"> und Keramik</w:t>
            </w:r>
          </w:p>
          <w:p w:rsidR="00853916" w:rsidRPr="00350447" w:rsidRDefault="00853916" w:rsidP="0076457C">
            <w:pPr>
              <w:spacing w:line="240" w:lineRule="auto"/>
              <w:rPr>
                <w:rFonts w:cs="Arial"/>
                <w:szCs w:val="20"/>
              </w:rPr>
            </w:pPr>
            <w:r>
              <w:rPr>
                <w:rFonts w:cs="Arial"/>
                <w:szCs w:val="20"/>
              </w:rPr>
              <w:t>(170103)</w:t>
            </w:r>
          </w:p>
          <w:p w:rsidR="0076457C" w:rsidRPr="00350447" w:rsidRDefault="0076457C" w:rsidP="0076457C">
            <w:pPr>
              <w:spacing w:line="240" w:lineRule="auto"/>
              <w:rPr>
                <w:rFonts w:cs="Arial"/>
                <w:szCs w:val="20"/>
              </w:rPr>
            </w:pPr>
          </w:p>
        </w:tc>
        <w:tc>
          <w:tcPr>
            <w:tcW w:w="2760" w:type="dxa"/>
          </w:tcPr>
          <w:p w:rsidR="0076457C" w:rsidRPr="00350447" w:rsidRDefault="0076457C" w:rsidP="0076457C">
            <w:pPr>
              <w:tabs>
                <w:tab w:val="left" w:pos="446"/>
              </w:tabs>
              <w:spacing w:line="240" w:lineRule="auto"/>
              <w:rPr>
                <w:rFonts w:cs="Arial"/>
                <w:szCs w:val="20"/>
              </w:rPr>
            </w:pPr>
          </w:p>
        </w:tc>
        <w:tc>
          <w:tcPr>
            <w:tcW w:w="1788" w:type="dxa"/>
            <w:tcBorders>
              <w:right w:val="single" w:sz="18" w:space="0" w:color="auto"/>
            </w:tcBorders>
          </w:tcPr>
          <w:p w:rsidR="0076457C" w:rsidRPr="00350447" w:rsidRDefault="0076457C" w:rsidP="0076457C">
            <w:pPr>
              <w:spacing w:line="240" w:lineRule="auto"/>
              <w:rPr>
                <w:rFonts w:cs="Arial"/>
                <w:szCs w:val="20"/>
              </w:rPr>
            </w:pPr>
          </w:p>
        </w:tc>
        <w:tc>
          <w:tcPr>
            <w:tcW w:w="1914" w:type="dxa"/>
            <w:tcBorders>
              <w:left w:val="single" w:sz="18" w:space="0" w:color="auto"/>
            </w:tcBorders>
          </w:tcPr>
          <w:p w:rsidR="0076457C" w:rsidRPr="00350447" w:rsidRDefault="0076457C" w:rsidP="0076457C">
            <w:pPr>
              <w:spacing w:line="240" w:lineRule="auto"/>
              <w:rPr>
                <w:rFonts w:cs="Arial"/>
                <w:szCs w:val="20"/>
              </w:rPr>
            </w:pPr>
          </w:p>
        </w:tc>
        <w:tc>
          <w:tcPr>
            <w:tcW w:w="2021" w:type="dxa"/>
          </w:tcPr>
          <w:p w:rsidR="0076457C" w:rsidRPr="00350447" w:rsidRDefault="0076457C" w:rsidP="0076457C">
            <w:pPr>
              <w:pStyle w:val="Listenabsatz"/>
              <w:numPr>
                <w:ilvl w:val="0"/>
                <w:numId w:val="1"/>
              </w:numPr>
              <w:spacing w:line="240" w:lineRule="auto"/>
              <w:ind w:left="448" w:hanging="448"/>
              <w:rPr>
                <w:rFonts w:cs="Arial"/>
                <w:szCs w:val="20"/>
              </w:rPr>
            </w:pPr>
            <w:r w:rsidRPr="00350447">
              <w:rPr>
                <w:rFonts w:cs="Arial"/>
                <w:szCs w:val="20"/>
              </w:rPr>
              <w:t>technisch unmöglich</w:t>
            </w:r>
          </w:p>
          <w:p w:rsidR="0076457C" w:rsidRPr="00350447" w:rsidRDefault="0076457C" w:rsidP="0076457C">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76457C" w:rsidRPr="00350447" w:rsidRDefault="0076457C" w:rsidP="0076457C">
            <w:pPr>
              <w:spacing w:line="240" w:lineRule="auto"/>
              <w:rPr>
                <w:rFonts w:cs="Arial"/>
                <w:szCs w:val="20"/>
              </w:rPr>
            </w:pPr>
          </w:p>
        </w:tc>
      </w:tr>
      <w:tr w:rsidR="0076457C" w:rsidRPr="00350447" w:rsidTr="00B75CF5">
        <w:tc>
          <w:tcPr>
            <w:tcW w:w="2180" w:type="dxa"/>
          </w:tcPr>
          <w:p w:rsidR="0076457C" w:rsidRPr="00350447" w:rsidRDefault="0076457C" w:rsidP="00853916">
            <w:pPr>
              <w:spacing w:line="240" w:lineRule="auto"/>
              <w:rPr>
                <w:rFonts w:cs="Arial"/>
                <w:szCs w:val="20"/>
              </w:rPr>
            </w:pPr>
          </w:p>
        </w:tc>
        <w:tc>
          <w:tcPr>
            <w:tcW w:w="2760" w:type="dxa"/>
          </w:tcPr>
          <w:p w:rsidR="0076457C" w:rsidRPr="00350447" w:rsidRDefault="0076457C" w:rsidP="0076457C">
            <w:pPr>
              <w:tabs>
                <w:tab w:val="left" w:pos="446"/>
              </w:tabs>
              <w:spacing w:line="240" w:lineRule="auto"/>
              <w:rPr>
                <w:rFonts w:cs="Arial"/>
                <w:szCs w:val="20"/>
              </w:rPr>
            </w:pPr>
          </w:p>
        </w:tc>
        <w:tc>
          <w:tcPr>
            <w:tcW w:w="1788" w:type="dxa"/>
            <w:tcBorders>
              <w:right w:val="single" w:sz="18" w:space="0" w:color="auto"/>
            </w:tcBorders>
          </w:tcPr>
          <w:p w:rsidR="0076457C" w:rsidRPr="00350447" w:rsidRDefault="0076457C" w:rsidP="0076457C">
            <w:pPr>
              <w:spacing w:line="240" w:lineRule="auto"/>
              <w:rPr>
                <w:rFonts w:cs="Arial"/>
                <w:szCs w:val="20"/>
              </w:rPr>
            </w:pPr>
          </w:p>
        </w:tc>
        <w:tc>
          <w:tcPr>
            <w:tcW w:w="1914" w:type="dxa"/>
            <w:tcBorders>
              <w:left w:val="single" w:sz="18" w:space="0" w:color="auto"/>
            </w:tcBorders>
          </w:tcPr>
          <w:p w:rsidR="0076457C" w:rsidRPr="00350447" w:rsidRDefault="0076457C" w:rsidP="0076457C">
            <w:pPr>
              <w:spacing w:line="240" w:lineRule="auto"/>
              <w:rPr>
                <w:rFonts w:cs="Arial"/>
                <w:szCs w:val="20"/>
              </w:rPr>
            </w:pPr>
          </w:p>
        </w:tc>
        <w:tc>
          <w:tcPr>
            <w:tcW w:w="2021" w:type="dxa"/>
          </w:tcPr>
          <w:p w:rsidR="0076457C" w:rsidRPr="00350447" w:rsidRDefault="0076457C" w:rsidP="0076457C">
            <w:pPr>
              <w:pStyle w:val="Listenabsatz"/>
              <w:numPr>
                <w:ilvl w:val="0"/>
                <w:numId w:val="1"/>
              </w:numPr>
              <w:spacing w:line="240" w:lineRule="auto"/>
              <w:ind w:left="448" w:hanging="448"/>
              <w:rPr>
                <w:rFonts w:cs="Arial"/>
                <w:szCs w:val="20"/>
              </w:rPr>
            </w:pPr>
            <w:r w:rsidRPr="00350447">
              <w:rPr>
                <w:rFonts w:cs="Arial"/>
                <w:szCs w:val="20"/>
              </w:rPr>
              <w:t>technisch unmöglich</w:t>
            </w:r>
          </w:p>
          <w:p w:rsidR="0076457C" w:rsidRPr="00350447" w:rsidRDefault="0076457C" w:rsidP="0076457C">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76457C" w:rsidRPr="00350447" w:rsidRDefault="0076457C" w:rsidP="0076457C">
            <w:pPr>
              <w:spacing w:line="240" w:lineRule="auto"/>
              <w:rPr>
                <w:rFonts w:cs="Arial"/>
                <w:szCs w:val="20"/>
              </w:rPr>
            </w:pPr>
          </w:p>
        </w:tc>
      </w:tr>
      <w:tr w:rsidR="00853916" w:rsidRPr="00350447" w:rsidTr="00B75CF5">
        <w:tc>
          <w:tcPr>
            <w:tcW w:w="2180" w:type="dxa"/>
          </w:tcPr>
          <w:p w:rsidR="00853916" w:rsidRPr="00350447" w:rsidRDefault="00853916" w:rsidP="00853916">
            <w:pPr>
              <w:spacing w:line="240" w:lineRule="auto"/>
              <w:rPr>
                <w:rFonts w:cs="Arial"/>
                <w:szCs w:val="20"/>
              </w:rPr>
            </w:pPr>
          </w:p>
        </w:tc>
        <w:tc>
          <w:tcPr>
            <w:tcW w:w="2760" w:type="dxa"/>
          </w:tcPr>
          <w:p w:rsidR="00853916" w:rsidRPr="00350447" w:rsidRDefault="00853916" w:rsidP="00853916">
            <w:pPr>
              <w:tabs>
                <w:tab w:val="left" w:pos="446"/>
              </w:tabs>
              <w:spacing w:line="240" w:lineRule="auto"/>
              <w:rPr>
                <w:rFonts w:cs="Arial"/>
                <w:szCs w:val="20"/>
              </w:rPr>
            </w:pPr>
          </w:p>
        </w:tc>
        <w:tc>
          <w:tcPr>
            <w:tcW w:w="1788" w:type="dxa"/>
            <w:tcBorders>
              <w:right w:val="single" w:sz="18" w:space="0" w:color="auto"/>
            </w:tcBorders>
          </w:tcPr>
          <w:p w:rsidR="00853916" w:rsidRPr="00350447" w:rsidRDefault="00853916" w:rsidP="00853916">
            <w:pPr>
              <w:spacing w:line="240" w:lineRule="auto"/>
              <w:rPr>
                <w:rFonts w:cs="Arial"/>
                <w:szCs w:val="20"/>
              </w:rPr>
            </w:pPr>
          </w:p>
        </w:tc>
        <w:tc>
          <w:tcPr>
            <w:tcW w:w="1914" w:type="dxa"/>
            <w:tcBorders>
              <w:left w:val="single" w:sz="18" w:space="0" w:color="auto"/>
            </w:tcBorders>
          </w:tcPr>
          <w:p w:rsidR="00853916" w:rsidRPr="00350447" w:rsidRDefault="00853916" w:rsidP="00853916">
            <w:pPr>
              <w:spacing w:line="240" w:lineRule="auto"/>
              <w:rPr>
                <w:rFonts w:cs="Arial"/>
                <w:szCs w:val="20"/>
              </w:rPr>
            </w:pPr>
          </w:p>
        </w:tc>
        <w:tc>
          <w:tcPr>
            <w:tcW w:w="2021" w:type="dxa"/>
          </w:tcPr>
          <w:p w:rsidR="00853916" w:rsidRPr="00350447" w:rsidRDefault="00853916" w:rsidP="00853916">
            <w:pPr>
              <w:pStyle w:val="Listenabsatz"/>
              <w:numPr>
                <w:ilvl w:val="0"/>
                <w:numId w:val="1"/>
              </w:numPr>
              <w:spacing w:line="240" w:lineRule="auto"/>
              <w:ind w:left="448" w:hanging="448"/>
              <w:rPr>
                <w:rFonts w:cs="Arial"/>
                <w:szCs w:val="20"/>
              </w:rPr>
            </w:pPr>
            <w:r w:rsidRPr="00350447">
              <w:rPr>
                <w:rFonts w:cs="Arial"/>
                <w:szCs w:val="20"/>
              </w:rPr>
              <w:t>technisch unmöglich</w:t>
            </w:r>
          </w:p>
          <w:p w:rsidR="00853916" w:rsidRPr="00350447" w:rsidRDefault="00853916" w:rsidP="00853916">
            <w:pPr>
              <w:pStyle w:val="Listenabsatz"/>
              <w:numPr>
                <w:ilvl w:val="0"/>
                <w:numId w:val="1"/>
              </w:numPr>
              <w:spacing w:line="240" w:lineRule="auto"/>
              <w:ind w:left="448" w:hanging="448"/>
              <w:rPr>
                <w:rFonts w:cs="Arial"/>
                <w:szCs w:val="20"/>
              </w:rPr>
            </w:pPr>
            <w:r w:rsidRPr="00350447">
              <w:rPr>
                <w:rFonts w:cs="Arial"/>
                <w:szCs w:val="20"/>
              </w:rPr>
              <w:t>wirtschaftlich unzumutbar</w:t>
            </w:r>
          </w:p>
        </w:tc>
        <w:tc>
          <w:tcPr>
            <w:tcW w:w="4641" w:type="dxa"/>
          </w:tcPr>
          <w:p w:rsidR="00853916" w:rsidRPr="00350447" w:rsidRDefault="00853916" w:rsidP="00853916">
            <w:pPr>
              <w:spacing w:line="240" w:lineRule="auto"/>
              <w:rPr>
                <w:rFonts w:cs="Arial"/>
                <w:szCs w:val="20"/>
              </w:rPr>
            </w:pPr>
          </w:p>
        </w:tc>
      </w:tr>
    </w:tbl>
    <w:p w:rsidR="00031CD8" w:rsidRDefault="00031CD8" w:rsidP="005D6D82">
      <w:pPr>
        <w:spacing w:line="240" w:lineRule="auto"/>
        <w:rPr>
          <w:rFonts w:cs="Arial"/>
          <w:szCs w:val="20"/>
        </w:rPr>
      </w:pPr>
    </w:p>
    <w:p w:rsidR="00853916" w:rsidRDefault="00853916" w:rsidP="005D6D82">
      <w:pPr>
        <w:spacing w:line="240" w:lineRule="auto"/>
        <w:rPr>
          <w:rFonts w:cs="Arial"/>
          <w:szCs w:val="20"/>
        </w:rPr>
      </w:pPr>
    </w:p>
    <w:p w:rsidR="00853916" w:rsidRDefault="00853916" w:rsidP="00853916">
      <w:pPr>
        <w:rPr>
          <w:rFonts w:cs="Arial"/>
          <w:szCs w:val="20"/>
        </w:rPr>
      </w:pPr>
      <w:r w:rsidRPr="00350447">
        <w:rPr>
          <w:rFonts w:cs="Arial"/>
          <w:szCs w:val="20"/>
        </w:rPr>
        <w:br w:type="page"/>
      </w:r>
    </w:p>
    <w:p w:rsidR="00853916" w:rsidRDefault="00853916" w:rsidP="00853916">
      <w:pPr>
        <w:rPr>
          <w:rFonts w:cs="Arial"/>
          <w:szCs w:val="20"/>
        </w:rPr>
      </w:pPr>
      <w:r>
        <w:rPr>
          <w:rFonts w:cs="Arial"/>
          <w:szCs w:val="20"/>
        </w:rPr>
        <w:lastRenderedPageBreak/>
        <w:t>Anfall gemischter Bau- und Abbruchabfälle (170904)</w:t>
      </w:r>
    </w:p>
    <w:p w:rsidR="00252C6C" w:rsidRDefault="00252C6C" w:rsidP="00853916">
      <w:pPr>
        <w:rPr>
          <w:rFonts w:cs="Arial"/>
          <w:szCs w:val="20"/>
        </w:rPr>
      </w:pPr>
    </w:p>
    <w:p w:rsidR="00853916" w:rsidRPr="00252C6C" w:rsidRDefault="00252C6C" w:rsidP="00252C6C">
      <w:pPr>
        <w:pStyle w:val="Listenabsatz"/>
        <w:numPr>
          <w:ilvl w:val="0"/>
          <w:numId w:val="10"/>
        </w:numPr>
        <w:rPr>
          <w:rFonts w:cs="Arial"/>
          <w:szCs w:val="20"/>
        </w:rPr>
      </w:pPr>
      <w:r w:rsidRPr="00252C6C">
        <w:rPr>
          <w:rFonts w:cs="Arial"/>
          <w:szCs w:val="20"/>
        </w:rPr>
        <w:t>Gemische, die überwiegend Kunststoffe, Metalle, einschließlich Legierungen, oder Holz enthalten sind unverz</w:t>
      </w:r>
      <w:r w:rsidR="0075578B">
        <w:rPr>
          <w:rFonts w:cs="Arial"/>
          <w:szCs w:val="20"/>
        </w:rPr>
        <w:t>ü</w:t>
      </w:r>
      <w:r w:rsidRPr="00252C6C">
        <w:rPr>
          <w:rFonts w:cs="Arial"/>
          <w:szCs w:val="20"/>
        </w:rPr>
        <w:t>glich einer Vorbehandlungsanlage zuzuführen)</w:t>
      </w:r>
    </w:p>
    <w:p w:rsidR="00252C6C" w:rsidRPr="00252C6C" w:rsidRDefault="00252C6C" w:rsidP="00252C6C">
      <w:pPr>
        <w:pStyle w:val="Listenabsatz"/>
        <w:rPr>
          <w:rFonts w:cs="Arial"/>
          <w:szCs w:val="20"/>
        </w:rPr>
      </w:pPr>
    </w:p>
    <w:tbl>
      <w:tblPr>
        <w:tblStyle w:val="Tabellenraster1"/>
        <w:tblW w:w="0" w:type="auto"/>
        <w:tblLook w:val="04A0" w:firstRow="1" w:lastRow="0" w:firstColumn="1" w:lastColumn="0" w:noHBand="0" w:noVBand="1"/>
      </w:tblPr>
      <w:tblGrid>
        <w:gridCol w:w="1818"/>
        <w:gridCol w:w="2553"/>
        <w:gridCol w:w="1646"/>
        <w:gridCol w:w="2554"/>
        <w:gridCol w:w="2437"/>
        <w:gridCol w:w="1788"/>
        <w:gridCol w:w="2592"/>
      </w:tblGrid>
      <w:tr w:rsidR="00252C6C" w:rsidRPr="00853916" w:rsidTr="00252C6C">
        <w:tc>
          <w:tcPr>
            <w:tcW w:w="8500" w:type="dxa"/>
            <w:gridSpan w:val="4"/>
            <w:tcBorders>
              <w:bottom w:val="nil"/>
              <w:right w:val="single" w:sz="18" w:space="0" w:color="auto"/>
            </w:tcBorders>
            <w:shd w:val="clear" w:color="auto" w:fill="C2D69B" w:themeFill="accent3" w:themeFillTint="99"/>
          </w:tcPr>
          <w:p w:rsidR="00346C3B" w:rsidRPr="00853916" w:rsidRDefault="00252C6C" w:rsidP="00853916">
            <w:pPr>
              <w:spacing w:line="240" w:lineRule="auto"/>
              <w:rPr>
                <w:rFonts w:cs="Arial"/>
                <w:b/>
                <w:szCs w:val="20"/>
              </w:rPr>
            </w:pPr>
            <w:r>
              <w:rPr>
                <w:rFonts w:cs="Arial"/>
                <w:b/>
                <w:szCs w:val="20"/>
              </w:rPr>
              <w:t>Entsorgung zur Vorbehandlungsanlage</w:t>
            </w:r>
          </w:p>
          <w:p w:rsidR="00346C3B" w:rsidRPr="00853916" w:rsidRDefault="00346C3B" w:rsidP="00853916">
            <w:pPr>
              <w:spacing w:line="240" w:lineRule="auto"/>
              <w:rPr>
                <w:rFonts w:cs="Arial"/>
                <w:szCs w:val="20"/>
              </w:rPr>
            </w:pPr>
          </w:p>
        </w:tc>
        <w:tc>
          <w:tcPr>
            <w:tcW w:w="6888" w:type="dxa"/>
            <w:gridSpan w:val="3"/>
            <w:tcBorders>
              <w:left w:val="single" w:sz="18" w:space="0" w:color="auto"/>
              <w:bottom w:val="nil"/>
            </w:tcBorders>
            <w:shd w:val="clear" w:color="auto" w:fill="D99594" w:themeFill="accent2" w:themeFillTint="99"/>
          </w:tcPr>
          <w:p w:rsidR="00346C3B" w:rsidRPr="00853916" w:rsidRDefault="00252C6C" w:rsidP="00853916">
            <w:pPr>
              <w:spacing w:line="240" w:lineRule="auto"/>
              <w:rPr>
                <w:rFonts w:cs="Arial"/>
                <w:szCs w:val="20"/>
              </w:rPr>
            </w:pPr>
            <w:r>
              <w:rPr>
                <w:rFonts w:cs="Arial"/>
                <w:b/>
                <w:szCs w:val="20"/>
              </w:rPr>
              <w:t>Entsorgung über Dritte  (Containerdienst u. Ä)</w:t>
            </w:r>
          </w:p>
        </w:tc>
      </w:tr>
      <w:tr w:rsidR="00252C6C" w:rsidRPr="00853916" w:rsidTr="00252C6C">
        <w:tc>
          <w:tcPr>
            <w:tcW w:w="1695" w:type="dxa"/>
            <w:tcBorders>
              <w:bottom w:val="nil"/>
            </w:tcBorders>
            <w:shd w:val="clear" w:color="auto" w:fill="C2D69B" w:themeFill="accent3" w:themeFillTint="99"/>
          </w:tcPr>
          <w:p w:rsidR="00346C3B" w:rsidRDefault="00346C3B" w:rsidP="00853916">
            <w:pPr>
              <w:spacing w:line="240" w:lineRule="auto"/>
              <w:rPr>
                <w:rFonts w:cs="Arial"/>
                <w:b/>
                <w:szCs w:val="20"/>
              </w:rPr>
            </w:pPr>
            <w:r w:rsidRPr="00853916">
              <w:rPr>
                <w:rFonts w:cs="Arial"/>
                <w:b/>
                <w:szCs w:val="20"/>
              </w:rPr>
              <w:t>Abfallart</w:t>
            </w:r>
          </w:p>
          <w:p w:rsidR="001E6A74" w:rsidRPr="00853916" w:rsidRDefault="001E6A74" w:rsidP="00853916">
            <w:pPr>
              <w:spacing w:line="240" w:lineRule="auto"/>
              <w:rPr>
                <w:rFonts w:cs="Arial"/>
                <w:b/>
                <w:szCs w:val="20"/>
              </w:rPr>
            </w:pPr>
            <w:r>
              <w:rPr>
                <w:rFonts w:cs="Arial"/>
                <w:b/>
                <w:szCs w:val="20"/>
              </w:rPr>
              <w:t>(Abfallschlüssel)</w:t>
            </w:r>
          </w:p>
        </w:tc>
        <w:tc>
          <w:tcPr>
            <w:tcW w:w="2557" w:type="dxa"/>
            <w:tcBorders>
              <w:bottom w:val="nil"/>
            </w:tcBorders>
            <w:shd w:val="clear" w:color="auto" w:fill="C2D69B" w:themeFill="accent3" w:themeFillTint="99"/>
          </w:tcPr>
          <w:p w:rsidR="00346C3B" w:rsidRPr="00853916" w:rsidRDefault="00346C3B" w:rsidP="00346C3B">
            <w:pPr>
              <w:spacing w:line="240" w:lineRule="auto"/>
              <w:rPr>
                <w:rFonts w:cs="Arial"/>
                <w:b/>
                <w:szCs w:val="20"/>
              </w:rPr>
            </w:pPr>
            <w:r w:rsidRPr="00853916">
              <w:rPr>
                <w:rFonts w:cs="Arial"/>
                <w:b/>
                <w:szCs w:val="20"/>
              </w:rPr>
              <w:t>Name</w:t>
            </w:r>
            <w:r>
              <w:rPr>
                <w:rFonts w:cs="Arial"/>
                <w:b/>
                <w:szCs w:val="20"/>
              </w:rPr>
              <w:t xml:space="preserve">/Adresse </w:t>
            </w:r>
            <w:r w:rsidRPr="00853916">
              <w:rPr>
                <w:rFonts w:cs="Arial"/>
                <w:b/>
                <w:szCs w:val="20"/>
              </w:rPr>
              <w:br/>
            </w:r>
            <w:r>
              <w:rPr>
                <w:rFonts w:cs="Arial"/>
                <w:b/>
                <w:szCs w:val="20"/>
              </w:rPr>
              <w:t>Vorbehandlungsanlage</w:t>
            </w:r>
          </w:p>
        </w:tc>
        <w:tc>
          <w:tcPr>
            <w:tcW w:w="1669" w:type="dxa"/>
            <w:tcBorders>
              <w:bottom w:val="nil"/>
            </w:tcBorders>
            <w:shd w:val="clear" w:color="auto" w:fill="C2D69B" w:themeFill="accent3" w:themeFillTint="99"/>
          </w:tcPr>
          <w:p w:rsidR="00346C3B" w:rsidRPr="00853916" w:rsidRDefault="00346C3B" w:rsidP="00346C3B">
            <w:pPr>
              <w:spacing w:line="240" w:lineRule="auto"/>
              <w:rPr>
                <w:rFonts w:cs="Arial"/>
                <w:b/>
                <w:szCs w:val="20"/>
              </w:rPr>
            </w:pPr>
            <w:r w:rsidRPr="00853916">
              <w:rPr>
                <w:rFonts w:cs="Arial"/>
                <w:b/>
                <w:szCs w:val="20"/>
              </w:rPr>
              <w:t>Menge in t pro Jahr</w:t>
            </w:r>
          </w:p>
        </w:tc>
        <w:tc>
          <w:tcPr>
            <w:tcW w:w="2579" w:type="dxa"/>
            <w:tcBorders>
              <w:bottom w:val="nil"/>
              <w:right w:val="single" w:sz="18" w:space="0" w:color="auto"/>
            </w:tcBorders>
            <w:shd w:val="clear" w:color="auto" w:fill="C2D69B" w:themeFill="accent3" w:themeFillTint="99"/>
          </w:tcPr>
          <w:p w:rsidR="00346C3B" w:rsidRPr="00853916" w:rsidRDefault="00252C6C" w:rsidP="00252C6C">
            <w:pPr>
              <w:spacing w:line="240" w:lineRule="auto"/>
              <w:rPr>
                <w:rFonts w:cs="Arial"/>
                <w:b/>
                <w:szCs w:val="20"/>
              </w:rPr>
            </w:pPr>
            <w:r>
              <w:rPr>
                <w:rFonts w:cs="Arial"/>
                <w:b/>
                <w:szCs w:val="20"/>
              </w:rPr>
              <w:t>Dokumentation nach § 4 Abs. 2 Satz 1 liegt vor</w:t>
            </w:r>
          </w:p>
        </w:tc>
        <w:tc>
          <w:tcPr>
            <w:tcW w:w="2461" w:type="dxa"/>
            <w:tcBorders>
              <w:left w:val="single" w:sz="18" w:space="0" w:color="auto"/>
              <w:bottom w:val="nil"/>
            </w:tcBorders>
            <w:shd w:val="clear" w:color="auto" w:fill="D99594" w:themeFill="accent2" w:themeFillTint="99"/>
          </w:tcPr>
          <w:p w:rsidR="00346C3B" w:rsidRPr="00853916" w:rsidRDefault="00252C6C" w:rsidP="00252C6C">
            <w:pPr>
              <w:spacing w:line="240" w:lineRule="auto"/>
              <w:rPr>
                <w:rFonts w:cs="Arial"/>
                <w:b/>
                <w:szCs w:val="20"/>
              </w:rPr>
            </w:pPr>
            <w:r w:rsidRPr="00853916">
              <w:rPr>
                <w:rFonts w:cs="Arial"/>
                <w:b/>
                <w:szCs w:val="20"/>
              </w:rPr>
              <w:t>Name</w:t>
            </w:r>
            <w:r>
              <w:rPr>
                <w:rFonts w:cs="Arial"/>
                <w:b/>
                <w:szCs w:val="20"/>
              </w:rPr>
              <w:t xml:space="preserve">/Adresse </w:t>
            </w:r>
            <w:r w:rsidRPr="00853916">
              <w:rPr>
                <w:rFonts w:cs="Arial"/>
                <w:b/>
                <w:szCs w:val="20"/>
              </w:rPr>
              <w:br/>
            </w:r>
          </w:p>
        </w:tc>
        <w:tc>
          <w:tcPr>
            <w:tcW w:w="1809" w:type="dxa"/>
            <w:tcBorders>
              <w:bottom w:val="nil"/>
            </w:tcBorders>
            <w:shd w:val="clear" w:color="auto" w:fill="D99594" w:themeFill="accent2" w:themeFillTint="99"/>
          </w:tcPr>
          <w:p w:rsidR="00346C3B" w:rsidRPr="00853916" w:rsidRDefault="00252C6C" w:rsidP="00853916">
            <w:pPr>
              <w:spacing w:line="240" w:lineRule="auto"/>
              <w:rPr>
                <w:rFonts w:cs="Arial"/>
                <w:b/>
                <w:szCs w:val="20"/>
              </w:rPr>
            </w:pPr>
            <w:r w:rsidRPr="00853916">
              <w:rPr>
                <w:rFonts w:cs="Arial"/>
                <w:b/>
                <w:szCs w:val="20"/>
              </w:rPr>
              <w:t>Menge in t pro Jahr</w:t>
            </w:r>
          </w:p>
        </w:tc>
        <w:tc>
          <w:tcPr>
            <w:tcW w:w="2618" w:type="dxa"/>
            <w:shd w:val="clear" w:color="auto" w:fill="D99594" w:themeFill="accent2" w:themeFillTint="99"/>
          </w:tcPr>
          <w:p w:rsidR="00346C3B" w:rsidRPr="00853916" w:rsidRDefault="00252C6C" w:rsidP="0075578B">
            <w:pPr>
              <w:spacing w:line="240" w:lineRule="auto"/>
              <w:rPr>
                <w:rFonts w:cs="Arial"/>
                <w:b/>
                <w:szCs w:val="20"/>
              </w:rPr>
            </w:pPr>
            <w:r>
              <w:rPr>
                <w:rFonts w:cs="Arial"/>
                <w:b/>
                <w:szCs w:val="20"/>
              </w:rPr>
              <w:t xml:space="preserve">Dokumentation nach § 4 Abs. 2 Satz </w:t>
            </w:r>
            <w:r w:rsidR="0075578B">
              <w:rPr>
                <w:rFonts w:cs="Arial"/>
                <w:b/>
                <w:szCs w:val="20"/>
              </w:rPr>
              <w:t>3</w:t>
            </w:r>
            <w:r>
              <w:rPr>
                <w:rFonts w:cs="Arial"/>
                <w:b/>
                <w:szCs w:val="20"/>
              </w:rPr>
              <w:t xml:space="preserve"> liegt vor</w:t>
            </w:r>
          </w:p>
        </w:tc>
      </w:tr>
      <w:tr w:rsidR="00252C6C" w:rsidRPr="00853916" w:rsidTr="00C238D0">
        <w:tc>
          <w:tcPr>
            <w:tcW w:w="1695" w:type="dxa"/>
          </w:tcPr>
          <w:p w:rsidR="00252C6C" w:rsidRPr="00853916" w:rsidRDefault="00252C6C" w:rsidP="00C238D0">
            <w:pPr>
              <w:spacing w:line="240" w:lineRule="auto"/>
              <w:rPr>
                <w:rFonts w:cs="Arial"/>
                <w:szCs w:val="20"/>
              </w:rPr>
            </w:pPr>
            <w:r>
              <w:rPr>
                <w:rFonts w:cs="Arial"/>
                <w:szCs w:val="20"/>
              </w:rPr>
              <w:t>Gemische mit vorwiegend Kunststoffen, Metallen, oder Holz</w:t>
            </w:r>
            <w:r w:rsidRPr="00853916">
              <w:rPr>
                <w:rFonts w:cs="Arial"/>
                <w:szCs w:val="20"/>
              </w:rPr>
              <w:t xml:space="preserve"> </w:t>
            </w:r>
          </w:p>
          <w:p w:rsidR="00252C6C" w:rsidRPr="00853916" w:rsidRDefault="00252C6C" w:rsidP="0075578B">
            <w:pPr>
              <w:spacing w:line="240" w:lineRule="auto"/>
              <w:rPr>
                <w:rFonts w:cs="Arial"/>
                <w:szCs w:val="20"/>
              </w:rPr>
            </w:pPr>
            <w:r w:rsidRPr="00853916">
              <w:rPr>
                <w:rFonts w:cs="Arial"/>
                <w:szCs w:val="20"/>
              </w:rPr>
              <w:t>(170</w:t>
            </w:r>
            <w:r w:rsidR="0075578B">
              <w:rPr>
                <w:rFonts w:cs="Arial"/>
                <w:szCs w:val="20"/>
              </w:rPr>
              <w:t>904</w:t>
            </w:r>
            <w:r w:rsidRPr="00853916">
              <w:rPr>
                <w:rFonts w:cs="Arial"/>
                <w:szCs w:val="20"/>
              </w:rPr>
              <w:t>)</w:t>
            </w:r>
          </w:p>
        </w:tc>
        <w:tc>
          <w:tcPr>
            <w:tcW w:w="2557" w:type="dxa"/>
          </w:tcPr>
          <w:p w:rsidR="00252C6C" w:rsidRPr="00853916" w:rsidRDefault="00252C6C" w:rsidP="00C238D0">
            <w:pPr>
              <w:tabs>
                <w:tab w:val="left" w:pos="446"/>
              </w:tabs>
              <w:spacing w:line="240" w:lineRule="auto"/>
              <w:ind w:left="356" w:hanging="287"/>
              <w:rPr>
                <w:rFonts w:cs="Arial"/>
                <w:szCs w:val="20"/>
              </w:rPr>
            </w:pPr>
          </w:p>
        </w:tc>
        <w:tc>
          <w:tcPr>
            <w:tcW w:w="1669" w:type="dxa"/>
          </w:tcPr>
          <w:p w:rsidR="00252C6C" w:rsidRPr="00853916" w:rsidRDefault="00252C6C" w:rsidP="00C238D0">
            <w:pPr>
              <w:spacing w:line="240" w:lineRule="auto"/>
              <w:rPr>
                <w:rFonts w:cs="Arial"/>
                <w:szCs w:val="20"/>
              </w:rPr>
            </w:pPr>
          </w:p>
        </w:tc>
        <w:tc>
          <w:tcPr>
            <w:tcW w:w="2579" w:type="dxa"/>
            <w:tcBorders>
              <w:right w:val="single" w:sz="18" w:space="0" w:color="auto"/>
            </w:tcBorders>
          </w:tcPr>
          <w:p w:rsidR="00252C6C" w:rsidRDefault="00252C6C" w:rsidP="00C238D0">
            <w:pPr>
              <w:numPr>
                <w:ilvl w:val="0"/>
                <w:numId w:val="1"/>
              </w:numPr>
              <w:spacing w:line="240" w:lineRule="auto"/>
              <w:ind w:left="448" w:hanging="448"/>
              <w:contextualSpacing/>
              <w:rPr>
                <w:rFonts w:cs="Arial"/>
                <w:szCs w:val="20"/>
              </w:rPr>
            </w:pPr>
            <w:r>
              <w:rPr>
                <w:rFonts w:cs="Arial"/>
                <w:szCs w:val="20"/>
              </w:rPr>
              <w:t xml:space="preserve">ja </w:t>
            </w:r>
          </w:p>
          <w:p w:rsidR="00252C6C" w:rsidRDefault="00252C6C" w:rsidP="00C238D0">
            <w:pPr>
              <w:spacing w:line="240" w:lineRule="auto"/>
              <w:ind w:left="448"/>
              <w:contextualSpacing/>
              <w:rPr>
                <w:rFonts w:cs="Arial"/>
                <w:szCs w:val="20"/>
              </w:rPr>
            </w:pPr>
          </w:p>
          <w:p w:rsidR="00252C6C" w:rsidRPr="00853916" w:rsidRDefault="00252C6C" w:rsidP="00C238D0">
            <w:pPr>
              <w:numPr>
                <w:ilvl w:val="0"/>
                <w:numId w:val="1"/>
              </w:numPr>
              <w:spacing w:line="240" w:lineRule="auto"/>
              <w:ind w:left="448" w:hanging="448"/>
              <w:contextualSpacing/>
              <w:rPr>
                <w:rFonts w:cs="Arial"/>
                <w:szCs w:val="20"/>
              </w:rPr>
            </w:pPr>
            <w:r>
              <w:rPr>
                <w:rFonts w:cs="Arial"/>
                <w:szCs w:val="20"/>
              </w:rPr>
              <w:t>nein</w:t>
            </w:r>
          </w:p>
        </w:tc>
        <w:tc>
          <w:tcPr>
            <w:tcW w:w="2461" w:type="dxa"/>
            <w:tcBorders>
              <w:left w:val="single" w:sz="18" w:space="0" w:color="auto"/>
            </w:tcBorders>
          </w:tcPr>
          <w:p w:rsidR="00252C6C" w:rsidRPr="00853916" w:rsidRDefault="00252C6C" w:rsidP="00C238D0">
            <w:pPr>
              <w:spacing w:line="240" w:lineRule="auto"/>
              <w:rPr>
                <w:rFonts w:cs="Arial"/>
                <w:szCs w:val="20"/>
              </w:rPr>
            </w:pPr>
          </w:p>
        </w:tc>
        <w:tc>
          <w:tcPr>
            <w:tcW w:w="1809" w:type="dxa"/>
          </w:tcPr>
          <w:p w:rsidR="00252C6C" w:rsidRDefault="00252C6C" w:rsidP="00C238D0">
            <w:pPr>
              <w:numPr>
                <w:ilvl w:val="0"/>
                <w:numId w:val="1"/>
              </w:numPr>
              <w:spacing w:line="240" w:lineRule="auto"/>
              <w:ind w:left="448" w:hanging="448"/>
              <w:contextualSpacing/>
              <w:rPr>
                <w:rFonts w:cs="Arial"/>
                <w:szCs w:val="20"/>
              </w:rPr>
            </w:pPr>
            <w:r>
              <w:rPr>
                <w:rFonts w:cs="Arial"/>
                <w:szCs w:val="20"/>
              </w:rPr>
              <w:t>ja</w:t>
            </w:r>
          </w:p>
          <w:p w:rsidR="00252C6C" w:rsidRPr="00853916" w:rsidRDefault="00252C6C" w:rsidP="00C238D0">
            <w:pPr>
              <w:spacing w:line="240" w:lineRule="auto"/>
              <w:ind w:left="448"/>
              <w:contextualSpacing/>
              <w:rPr>
                <w:rFonts w:cs="Arial"/>
                <w:szCs w:val="20"/>
              </w:rPr>
            </w:pPr>
          </w:p>
          <w:p w:rsidR="00252C6C" w:rsidRDefault="00252C6C" w:rsidP="00C238D0">
            <w:pPr>
              <w:numPr>
                <w:ilvl w:val="0"/>
                <w:numId w:val="1"/>
              </w:numPr>
              <w:spacing w:line="240" w:lineRule="auto"/>
              <w:ind w:left="448" w:hanging="448"/>
              <w:contextualSpacing/>
              <w:rPr>
                <w:rFonts w:cs="Arial"/>
                <w:szCs w:val="20"/>
              </w:rPr>
            </w:pPr>
            <w:r>
              <w:rPr>
                <w:rFonts w:cs="Arial"/>
                <w:szCs w:val="20"/>
              </w:rPr>
              <w:t>nein</w:t>
            </w:r>
          </w:p>
          <w:p w:rsidR="00252C6C" w:rsidRPr="00853916" w:rsidRDefault="00252C6C" w:rsidP="00C238D0">
            <w:pPr>
              <w:spacing w:line="240" w:lineRule="auto"/>
              <w:contextualSpacing/>
              <w:rPr>
                <w:rFonts w:cs="Arial"/>
                <w:szCs w:val="20"/>
              </w:rPr>
            </w:pPr>
          </w:p>
        </w:tc>
        <w:tc>
          <w:tcPr>
            <w:tcW w:w="2618" w:type="dxa"/>
          </w:tcPr>
          <w:p w:rsidR="00252C6C" w:rsidRPr="00853916" w:rsidRDefault="00252C6C" w:rsidP="00C238D0">
            <w:pPr>
              <w:spacing w:line="240" w:lineRule="auto"/>
              <w:rPr>
                <w:rFonts w:cs="Arial"/>
                <w:szCs w:val="20"/>
              </w:rPr>
            </w:pPr>
          </w:p>
        </w:tc>
      </w:tr>
      <w:tr w:rsidR="00252C6C" w:rsidRPr="00853916" w:rsidTr="00252C6C">
        <w:tc>
          <w:tcPr>
            <w:tcW w:w="1695" w:type="dxa"/>
          </w:tcPr>
          <w:p w:rsidR="00346C3B" w:rsidRPr="00853916" w:rsidRDefault="00346C3B" w:rsidP="00853916">
            <w:pPr>
              <w:spacing w:line="240" w:lineRule="auto"/>
              <w:rPr>
                <w:rFonts w:cs="Arial"/>
                <w:szCs w:val="20"/>
              </w:rPr>
            </w:pPr>
            <w:r>
              <w:rPr>
                <w:rFonts w:cs="Arial"/>
                <w:szCs w:val="20"/>
              </w:rPr>
              <w:t>Gemische mit vorwiegend Kunststoffen, Metallen, oder Holz</w:t>
            </w:r>
            <w:r w:rsidRPr="00853916">
              <w:rPr>
                <w:rFonts w:cs="Arial"/>
                <w:szCs w:val="20"/>
              </w:rPr>
              <w:t xml:space="preserve"> </w:t>
            </w:r>
          </w:p>
          <w:p w:rsidR="00346C3B" w:rsidRPr="00853916" w:rsidRDefault="00346C3B" w:rsidP="0075578B">
            <w:pPr>
              <w:spacing w:line="240" w:lineRule="auto"/>
              <w:rPr>
                <w:rFonts w:cs="Arial"/>
                <w:szCs w:val="20"/>
              </w:rPr>
            </w:pPr>
            <w:r w:rsidRPr="00853916">
              <w:rPr>
                <w:rFonts w:cs="Arial"/>
                <w:szCs w:val="20"/>
              </w:rPr>
              <w:t>(170</w:t>
            </w:r>
            <w:r w:rsidR="0075578B">
              <w:rPr>
                <w:rFonts w:cs="Arial"/>
                <w:szCs w:val="20"/>
              </w:rPr>
              <w:t>904</w:t>
            </w:r>
            <w:r w:rsidRPr="00853916">
              <w:rPr>
                <w:rFonts w:cs="Arial"/>
                <w:szCs w:val="20"/>
              </w:rPr>
              <w:t>)</w:t>
            </w:r>
          </w:p>
        </w:tc>
        <w:tc>
          <w:tcPr>
            <w:tcW w:w="2557" w:type="dxa"/>
          </w:tcPr>
          <w:p w:rsidR="00346C3B" w:rsidRPr="00853916" w:rsidRDefault="00346C3B" w:rsidP="00853916">
            <w:pPr>
              <w:tabs>
                <w:tab w:val="left" w:pos="446"/>
              </w:tabs>
              <w:spacing w:line="240" w:lineRule="auto"/>
              <w:ind w:left="356" w:hanging="287"/>
              <w:rPr>
                <w:rFonts w:cs="Arial"/>
                <w:szCs w:val="20"/>
              </w:rPr>
            </w:pPr>
          </w:p>
        </w:tc>
        <w:tc>
          <w:tcPr>
            <w:tcW w:w="1669" w:type="dxa"/>
          </w:tcPr>
          <w:p w:rsidR="00346C3B" w:rsidRPr="00853916" w:rsidRDefault="00346C3B" w:rsidP="00853916">
            <w:pPr>
              <w:spacing w:line="240" w:lineRule="auto"/>
              <w:rPr>
                <w:rFonts w:cs="Arial"/>
                <w:szCs w:val="20"/>
              </w:rPr>
            </w:pPr>
          </w:p>
        </w:tc>
        <w:tc>
          <w:tcPr>
            <w:tcW w:w="2579" w:type="dxa"/>
            <w:tcBorders>
              <w:right w:val="single" w:sz="18" w:space="0" w:color="auto"/>
            </w:tcBorders>
          </w:tcPr>
          <w:p w:rsidR="00346C3B" w:rsidRDefault="00252C6C" w:rsidP="00252C6C">
            <w:pPr>
              <w:numPr>
                <w:ilvl w:val="0"/>
                <w:numId w:val="1"/>
              </w:numPr>
              <w:spacing w:line="240" w:lineRule="auto"/>
              <w:ind w:left="448" w:hanging="448"/>
              <w:contextualSpacing/>
              <w:rPr>
                <w:rFonts w:cs="Arial"/>
                <w:szCs w:val="20"/>
              </w:rPr>
            </w:pPr>
            <w:r>
              <w:rPr>
                <w:rFonts w:cs="Arial"/>
                <w:szCs w:val="20"/>
              </w:rPr>
              <w:t xml:space="preserve">ja </w:t>
            </w:r>
          </w:p>
          <w:p w:rsidR="00252C6C" w:rsidRDefault="00252C6C" w:rsidP="00252C6C">
            <w:pPr>
              <w:spacing w:line="240" w:lineRule="auto"/>
              <w:ind w:left="448"/>
              <w:contextualSpacing/>
              <w:rPr>
                <w:rFonts w:cs="Arial"/>
                <w:szCs w:val="20"/>
              </w:rPr>
            </w:pPr>
          </w:p>
          <w:p w:rsidR="00252C6C" w:rsidRPr="00853916" w:rsidRDefault="00252C6C" w:rsidP="00252C6C">
            <w:pPr>
              <w:numPr>
                <w:ilvl w:val="0"/>
                <w:numId w:val="1"/>
              </w:numPr>
              <w:spacing w:line="240" w:lineRule="auto"/>
              <w:ind w:left="448" w:hanging="448"/>
              <w:contextualSpacing/>
              <w:rPr>
                <w:rFonts w:cs="Arial"/>
                <w:szCs w:val="20"/>
              </w:rPr>
            </w:pPr>
            <w:r>
              <w:rPr>
                <w:rFonts w:cs="Arial"/>
                <w:szCs w:val="20"/>
              </w:rPr>
              <w:t>nein</w:t>
            </w:r>
          </w:p>
        </w:tc>
        <w:tc>
          <w:tcPr>
            <w:tcW w:w="2461" w:type="dxa"/>
            <w:tcBorders>
              <w:left w:val="single" w:sz="18" w:space="0" w:color="auto"/>
            </w:tcBorders>
          </w:tcPr>
          <w:p w:rsidR="00346C3B" w:rsidRPr="00853916" w:rsidRDefault="00346C3B" w:rsidP="00853916">
            <w:pPr>
              <w:spacing w:line="240" w:lineRule="auto"/>
              <w:rPr>
                <w:rFonts w:cs="Arial"/>
                <w:szCs w:val="20"/>
              </w:rPr>
            </w:pPr>
          </w:p>
        </w:tc>
        <w:tc>
          <w:tcPr>
            <w:tcW w:w="1809" w:type="dxa"/>
          </w:tcPr>
          <w:p w:rsidR="00346C3B" w:rsidRDefault="00252C6C" w:rsidP="00853916">
            <w:pPr>
              <w:numPr>
                <w:ilvl w:val="0"/>
                <w:numId w:val="1"/>
              </w:numPr>
              <w:spacing w:line="240" w:lineRule="auto"/>
              <w:ind w:left="448" w:hanging="448"/>
              <w:contextualSpacing/>
              <w:rPr>
                <w:rFonts w:cs="Arial"/>
                <w:szCs w:val="20"/>
              </w:rPr>
            </w:pPr>
            <w:r>
              <w:rPr>
                <w:rFonts w:cs="Arial"/>
                <w:szCs w:val="20"/>
              </w:rPr>
              <w:t>ja</w:t>
            </w:r>
          </w:p>
          <w:p w:rsidR="00252C6C" w:rsidRPr="00853916" w:rsidRDefault="00252C6C" w:rsidP="00252C6C">
            <w:pPr>
              <w:spacing w:line="240" w:lineRule="auto"/>
              <w:ind w:left="448"/>
              <w:contextualSpacing/>
              <w:rPr>
                <w:rFonts w:cs="Arial"/>
                <w:szCs w:val="20"/>
              </w:rPr>
            </w:pPr>
          </w:p>
          <w:p w:rsidR="00252C6C" w:rsidRDefault="00252C6C" w:rsidP="00252C6C">
            <w:pPr>
              <w:numPr>
                <w:ilvl w:val="0"/>
                <w:numId w:val="1"/>
              </w:numPr>
              <w:spacing w:line="240" w:lineRule="auto"/>
              <w:ind w:left="448" w:hanging="448"/>
              <w:contextualSpacing/>
              <w:rPr>
                <w:rFonts w:cs="Arial"/>
                <w:szCs w:val="20"/>
              </w:rPr>
            </w:pPr>
            <w:r>
              <w:rPr>
                <w:rFonts w:cs="Arial"/>
                <w:szCs w:val="20"/>
              </w:rPr>
              <w:t>nein</w:t>
            </w:r>
          </w:p>
          <w:p w:rsidR="00346C3B" w:rsidRPr="00853916" w:rsidRDefault="00346C3B" w:rsidP="00252C6C">
            <w:pPr>
              <w:spacing w:line="240" w:lineRule="auto"/>
              <w:contextualSpacing/>
              <w:rPr>
                <w:rFonts w:cs="Arial"/>
                <w:szCs w:val="20"/>
              </w:rPr>
            </w:pPr>
          </w:p>
        </w:tc>
        <w:tc>
          <w:tcPr>
            <w:tcW w:w="2618" w:type="dxa"/>
          </w:tcPr>
          <w:p w:rsidR="00346C3B" w:rsidRPr="00853916" w:rsidRDefault="00346C3B" w:rsidP="00853916">
            <w:pPr>
              <w:spacing w:line="240" w:lineRule="auto"/>
              <w:rPr>
                <w:rFonts w:cs="Arial"/>
                <w:szCs w:val="20"/>
              </w:rPr>
            </w:pPr>
          </w:p>
        </w:tc>
      </w:tr>
      <w:tr w:rsidR="00252C6C" w:rsidRPr="00853916" w:rsidTr="00C238D0">
        <w:tc>
          <w:tcPr>
            <w:tcW w:w="1695" w:type="dxa"/>
          </w:tcPr>
          <w:p w:rsidR="00252C6C" w:rsidRPr="00853916" w:rsidRDefault="00252C6C" w:rsidP="00C238D0">
            <w:pPr>
              <w:spacing w:line="240" w:lineRule="auto"/>
              <w:rPr>
                <w:rFonts w:cs="Arial"/>
                <w:szCs w:val="20"/>
              </w:rPr>
            </w:pPr>
            <w:r>
              <w:rPr>
                <w:rFonts w:cs="Arial"/>
                <w:szCs w:val="20"/>
              </w:rPr>
              <w:t>Gemische mit vorwiegend Kunststoffen, Metallen, oder Holz</w:t>
            </w:r>
            <w:r w:rsidRPr="00853916">
              <w:rPr>
                <w:rFonts w:cs="Arial"/>
                <w:szCs w:val="20"/>
              </w:rPr>
              <w:t xml:space="preserve"> </w:t>
            </w:r>
          </w:p>
          <w:p w:rsidR="00252C6C" w:rsidRPr="00853916" w:rsidRDefault="00252C6C" w:rsidP="0075578B">
            <w:pPr>
              <w:spacing w:line="240" w:lineRule="auto"/>
              <w:rPr>
                <w:rFonts w:cs="Arial"/>
                <w:szCs w:val="20"/>
              </w:rPr>
            </w:pPr>
            <w:r w:rsidRPr="00853916">
              <w:rPr>
                <w:rFonts w:cs="Arial"/>
                <w:szCs w:val="20"/>
              </w:rPr>
              <w:t>(170</w:t>
            </w:r>
            <w:r w:rsidR="0075578B">
              <w:rPr>
                <w:rFonts w:cs="Arial"/>
                <w:szCs w:val="20"/>
              </w:rPr>
              <w:t>904</w:t>
            </w:r>
            <w:r w:rsidRPr="00853916">
              <w:rPr>
                <w:rFonts w:cs="Arial"/>
                <w:szCs w:val="20"/>
              </w:rPr>
              <w:t>)</w:t>
            </w:r>
          </w:p>
        </w:tc>
        <w:tc>
          <w:tcPr>
            <w:tcW w:w="2557" w:type="dxa"/>
          </w:tcPr>
          <w:p w:rsidR="00252C6C" w:rsidRPr="00853916" w:rsidRDefault="00252C6C" w:rsidP="00C238D0">
            <w:pPr>
              <w:tabs>
                <w:tab w:val="left" w:pos="446"/>
              </w:tabs>
              <w:spacing w:line="240" w:lineRule="auto"/>
              <w:ind w:left="356" w:hanging="287"/>
              <w:rPr>
                <w:rFonts w:cs="Arial"/>
                <w:szCs w:val="20"/>
              </w:rPr>
            </w:pPr>
          </w:p>
        </w:tc>
        <w:tc>
          <w:tcPr>
            <w:tcW w:w="1669" w:type="dxa"/>
          </w:tcPr>
          <w:p w:rsidR="00252C6C" w:rsidRPr="00853916" w:rsidRDefault="00252C6C" w:rsidP="00C238D0">
            <w:pPr>
              <w:spacing w:line="240" w:lineRule="auto"/>
              <w:rPr>
                <w:rFonts w:cs="Arial"/>
                <w:szCs w:val="20"/>
              </w:rPr>
            </w:pPr>
          </w:p>
        </w:tc>
        <w:tc>
          <w:tcPr>
            <w:tcW w:w="2579" w:type="dxa"/>
            <w:tcBorders>
              <w:right w:val="single" w:sz="18" w:space="0" w:color="auto"/>
            </w:tcBorders>
          </w:tcPr>
          <w:p w:rsidR="00252C6C" w:rsidRDefault="00252C6C" w:rsidP="00C238D0">
            <w:pPr>
              <w:numPr>
                <w:ilvl w:val="0"/>
                <w:numId w:val="1"/>
              </w:numPr>
              <w:spacing w:line="240" w:lineRule="auto"/>
              <w:ind w:left="448" w:hanging="448"/>
              <w:contextualSpacing/>
              <w:rPr>
                <w:rFonts w:cs="Arial"/>
                <w:szCs w:val="20"/>
              </w:rPr>
            </w:pPr>
            <w:r>
              <w:rPr>
                <w:rFonts w:cs="Arial"/>
                <w:szCs w:val="20"/>
              </w:rPr>
              <w:t xml:space="preserve">ja </w:t>
            </w:r>
          </w:p>
          <w:p w:rsidR="00252C6C" w:rsidRDefault="00252C6C" w:rsidP="00C238D0">
            <w:pPr>
              <w:spacing w:line="240" w:lineRule="auto"/>
              <w:ind w:left="448"/>
              <w:contextualSpacing/>
              <w:rPr>
                <w:rFonts w:cs="Arial"/>
                <w:szCs w:val="20"/>
              </w:rPr>
            </w:pPr>
          </w:p>
          <w:p w:rsidR="00252C6C" w:rsidRPr="00853916" w:rsidRDefault="00252C6C" w:rsidP="00C238D0">
            <w:pPr>
              <w:numPr>
                <w:ilvl w:val="0"/>
                <w:numId w:val="1"/>
              </w:numPr>
              <w:spacing w:line="240" w:lineRule="auto"/>
              <w:ind w:left="448" w:hanging="448"/>
              <w:contextualSpacing/>
              <w:rPr>
                <w:rFonts w:cs="Arial"/>
                <w:szCs w:val="20"/>
              </w:rPr>
            </w:pPr>
            <w:r>
              <w:rPr>
                <w:rFonts w:cs="Arial"/>
                <w:szCs w:val="20"/>
              </w:rPr>
              <w:t>nein</w:t>
            </w:r>
          </w:p>
        </w:tc>
        <w:tc>
          <w:tcPr>
            <w:tcW w:w="2461" w:type="dxa"/>
            <w:tcBorders>
              <w:left w:val="single" w:sz="18" w:space="0" w:color="auto"/>
            </w:tcBorders>
          </w:tcPr>
          <w:p w:rsidR="00252C6C" w:rsidRPr="00853916" w:rsidRDefault="00252C6C" w:rsidP="00C238D0">
            <w:pPr>
              <w:spacing w:line="240" w:lineRule="auto"/>
              <w:rPr>
                <w:rFonts w:cs="Arial"/>
                <w:szCs w:val="20"/>
              </w:rPr>
            </w:pPr>
          </w:p>
        </w:tc>
        <w:tc>
          <w:tcPr>
            <w:tcW w:w="1809" w:type="dxa"/>
          </w:tcPr>
          <w:p w:rsidR="00252C6C" w:rsidRDefault="00252C6C" w:rsidP="00C238D0">
            <w:pPr>
              <w:numPr>
                <w:ilvl w:val="0"/>
                <w:numId w:val="1"/>
              </w:numPr>
              <w:spacing w:line="240" w:lineRule="auto"/>
              <w:ind w:left="448" w:hanging="448"/>
              <w:contextualSpacing/>
              <w:rPr>
                <w:rFonts w:cs="Arial"/>
                <w:szCs w:val="20"/>
              </w:rPr>
            </w:pPr>
            <w:r>
              <w:rPr>
                <w:rFonts w:cs="Arial"/>
                <w:szCs w:val="20"/>
              </w:rPr>
              <w:t>ja</w:t>
            </w:r>
          </w:p>
          <w:p w:rsidR="00252C6C" w:rsidRPr="00853916" w:rsidRDefault="00252C6C" w:rsidP="00C238D0">
            <w:pPr>
              <w:spacing w:line="240" w:lineRule="auto"/>
              <w:ind w:left="448"/>
              <w:contextualSpacing/>
              <w:rPr>
                <w:rFonts w:cs="Arial"/>
                <w:szCs w:val="20"/>
              </w:rPr>
            </w:pPr>
          </w:p>
          <w:p w:rsidR="00252C6C" w:rsidRDefault="00252C6C" w:rsidP="00C238D0">
            <w:pPr>
              <w:numPr>
                <w:ilvl w:val="0"/>
                <w:numId w:val="1"/>
              </w:numPr>
              <w:spacing w:line="240" w:lineRule="auto"/>
              <w:ind w:left="448" w:hanging="448"/>
              <w:contextualSpacing/>
              <w:rPr>
                <w:rFonts w:cs="Arial"/>
                <w:szCs w:val="20"/>
              </w:rPr>
            </w:pPr>
            <w:r>
              <w:rPr>
                <w:rFonts w:cs="Arial"/>
                <w:szCs w:val="20"/>
              </w:rPr>
              <w:t>nein</w:t>
            </w:r>
          </w:p>
          <w:p w:rsidR="00252C6C" w:rsidRPr="00853916" w:rsidRDefault="00252C6C" w:rsidP="00C238D0">
            <w:pPr>
              <w:spacing w:line="240" w:lineRule="auto"/>
              <w:contextualSpacing/>
              <w:rPr>
                <w:rFonts w:cs="Arial"/>
                <w:szCs w:val="20"/>
              </w:rPr>
            </w:pPr>
          </w:p>
        </w:tc>
        <w:tc>
          <w:tcPr>
            <w:tcW w:w="2618" w:type="dxa"/>
          </w:tcPr>
          <w:p w:rsidR="00252C6C" w:rsidRPr="00853916" w:rsidRDefault="00252C6C" w:rsidP="00C238D0">
            <w:pPr>
              <w:spacing w:line="240" w:lineRule="auto"/>
              <w:rPr>
                <w:rFonts w:cs="Arial"/>
                <w:szCs w:val="20"/>
              </w:rPr>
            </w:pPr>
          </w:p>
        </w:tc>
      </w:tr>
    </w:tbl>
    <w:p w:rsidR="00252C6C" w:rsidRDefault="00252C6C" w:rsidP="00252C6C">
      <w:pPr>
        <w:spacing w:line="240" w:lineRule="auto"/>
        <w:rPr>
          <w:rFonts w:cs="Arial"/>
          <w:szCs w:val="20"/>
        </w:rPr>
      </w:pPr>
    </w:p>
    <w:p w:rsidR="00252C6C" w:rsidRDefault="00252C6C" w:rsidP="00252C6C">
      <w:pPr>
        <w:rPr>
          <w:rFonts w:cs="Arial"/>
          <w:szCs w:val="20"/>
        </w:rPr>
      </w:pPr>
      <w:r w:rsidRPr="00350447">
        <w:rPr>
          <w:rFonts w:cs="Arial"/>
          <w:szCs w:val="20"/>
        </w:rPr>
        <w:br w:type="page"/>
      </w:r>
    </w:p>
    <w:p w:rsidR="00853916" w:rsidRPr="0036547F" w:rsidRDefault="00252C6C" w:rsidP="005D6D82">
      <w:pPr>
        <w:spacing w:line="240" w:lineRule="auto"/>
        <w:rPr>
          <w:rFonts w:cs="Arial"/>
          <w:b/>
          <w:szCs w:val="20"/>
        </w:rPr>
      </w:pPr>
      <w:r w:rsidRPr="0036547F">
        <w:rPr>
          <w:rFonts w:cs="Arial"/>
          <w:b/>
          <w:szCs w:val="20"/>
        </w:rPr>
        <w:lastRenderedPageBreak/>
        <w:t>Anfall gemischter Bau- und Abbruchabfälle (170904)</w:t>
      </w:r>
    </w:p>
    <w:p w:rsidR="00252C6C" w:rsidRPr="0036547F" w:rsidRDefault="00252C6C" w:rsidP="005D6D82">
      <w:pPr>
        <w:spacing w:line="240" w:lineRule="auto"/>
        <w:rPr>
          <w:rFonts w:cs="Arial"/>
          <w:b/>
          <w:szCs w:val="20"/>
        </w:rPr>
      </w:pPr>
    </w:p>
    <w:p w:rsidR="00252C6C" w:rsidRDefault="00252C6C" w:rsidP="00252C6C">
      <w:pPr>
        <w:pStyle w:val="Listenabsatz"/>
        <w:numPr>
          <w:ilvl w:val="0"/>
          <w:numId w:val="10"/>
        </w:numPr>
        <w:rPr>
          <w:rFonts w:cs="Arial"/>
          <w:szCs w:val="20"/>
        </w:rPr>
      </w:pPr>
      <w:r>
        <w:rPr>
          <w:rFonts w:cs="Arial"/>
          <w:szCs w:val="20"/>
        </w:rPr>
        <w:t>Gemische, die überwiegend Beton, Ziegel, Fliesen oder Keramik enthalten, sind unverzüglich einer Aufbereitungsanlage zuz</w:t>
      </w:r>
      <w:r w:rsidR="0075578B">
        <w:rPr>
          <w:rFonts w:cs="Arial"/>
          <w:szCs w:val="20"/>
        </w:rPr>
        <w:t>uführen, dabei muss diese Aufbereitungsanlage definierte Gesteinskörnungen erbringen</w:t>
      </w:r>
    </w:p>
    <w:p w:rsidR="00252C6C" w:rsidRPr="00252C6C" w:rsidRDefault="00252C6C" w:rsidP="00252C6C">
      <w:pPr>
        <w:pStyle w:val="Listenabsatz"/>
        <w:rPr>
          <w:rFonts w:cs="Arial"/>
          <w:szCs w:val="20"/>
        </w:rPr>
      </w:pPr>
    </w:p>
    <w:tbl>
      <w:tblPr>
        <w:tblStyle w:val="Tabellenraster1"/>
        <w:tblW w:w="0" w:type="auto"/>
        <w:tblLook w:val="04A0" w:firstRow="1" w:lastRow="0" w:firstColumn="1" w:lastColumn="0" w:noHBand="0" w:noVBand="1"/>
      </w:tblPr>
      <w:tblGrid>
        <w:gridCol w:w="1818"/>
        <w:gridCol w:w="2553"/>
        <w:gridCol w:w="1646"/>
        <w:gridCol w:w="2554"/>
        <w:gridCol w:w="2437"/>
        <w:gridCol w:w="1788"/>
        <w:gridCol w:w="2592"/>
      </w:tblGrid>
      <w:tr w:rsidR="00252C6C" w:rsidRPr="00853916" w:rsidTr="00C238D0">
        <w:tc>
          <w:tcPr>
            <w:tcW w:w="8500" w:type="dxa"/>
            <w:gridSpan w:val="4"/>
            <w:tcBorders>
              <w:bottom w:val="nil"/>
              <w:right w:val="single" w:sz="18" w:space="0" w:color="auto"/>
            </w:tcBorders>
            <w:shd w:val="clear" w:color="auto" w:fill="C2D69B" w:themeFill="accent3" w:themeFillTint="99"/>
          </w:tcPr>
          <w:p w:rsidR="00252C6C" w:rsidRPr="00853916" w:rsidRDefault="00252C6C" w:rsidP="00C238D0">
            <w:pPr>
              <w:spacing w:line="240" w:lineRule="auto"/>
              <w:rPr>
                <w:rFonts w:cs="Arial"/>
                <w:b/>
                <w:szCs w:val="20"/>
              </w:rPr>
            </w:pPr>
            <w:r>
              <w:rPr>
                <w:rFonts w:cs="Arial"/>
                <w:b/>
                <w:szCs w:val="20"/>
              </w:rPr>
              <w:t>Entsorgung zur Aufb</w:t>
            </w:r>
            <w:r w:rsidR="0075578B">
              <w:rPr>
                <w:rFonts w:cs="Arial"/>
                <w:b/>
                <w:szCs w:val="20"/>
              </w:rPr>
              <w:t>e</w:t>
            </w:r>
            <w:r>
              <w:rPr>
                <w:rFonts w:cs="Arial"/>
                <w:b/>
                <w:szCs w:val="20"/>
              </w:rPr>
              <w:t>reitungsanlage</w:t>
            </w:r>
          </w:p>
          <w:p w:rsidR="00252C6C" w:rsidRPr="00853916" w:rsidRDefault="00252C6C" w:rsidP="00C238D0">
            <w:pPr>
              <w:spacing w:line="240" w:lineRule="auto"/>
              <w:rPr>
                <w:rFonts w:cs="Arial"/>
                <w:szCs w:val="20"/>
              </w:rPr>
            </w:pPr>
          </w:p>
        </w:tc>
        <w:tc>
          <w:tcPr>
            <w:tcW w:w="6888" w:type="dxa"/>
            <w:gridSpan w:val="3"/>
            <w:tcBorders>
              <w:left w:val="single" w:sz="18" w:space="0" w:color="auto"/>
              <w:bottom w:val="nil"/>
            </w:tcBorders>
            <w:shd w:val="clear" w:color="auto" w:fill="D99594" w:themeFill="accent2" w:themeFillTint="99"/>
          </w:tcPr>
          <w:p w:rsidR="00252C6C" w:rsidRPr="00853916" w:rsidRDefault="00252C6C" w:rsidP="00C238D0">
            <w:pPr>
              <w:spacing w:line="240" w:lineRule="auto"/>
              <w:rPr>
                <w:rFonts w:cs="Arial"/>
                <w:szCs w:val="20"/>
              </w:rPr>
            </w:pPr>
            <w:r>
              <w:rPr>
                <w:rFonts w:cs="Arial"/>
                <w:b/>
                <w:szCs w:val="20"/>
              </w:rPr>
              <w:t>Entsorgung über Dritte  (Containerdienst u. Ä</w:t>
            </w:r>
            <w:r w:rsidR="0075578B">
              <w:rPr>
                <w:rFonts w:cs="Arial"/>
                <w:b/>
                <w:szCs w:val="20"/>
              </w:rPr>
              <w:t>.</w:t>
            </w:r>
            <w:r>
              <w:rPr>
                <w:rFonts w:cs="Arial"/>
                <w:b/>
                <w:szCs w:val="20"/>
              </w:rPr>
              <w:t>)</w:t>
            </w:r>
          </w:p>
        </w:tc>
      </w:tr>
      <w:tr w:rsidR="0075578B" w:rsidRPr="00853916" w:rsidTr="00C238D0">
        <w:tc>
          <w:tcPr>
            <w:tcW w:w="1695" w:type="dxa"/>
            <w:tcBorders>
              <w:bottom w:val="nil"/>
            </w:tcBorders>
            <w:shd w:val="clear" w:color="auto" w:fill="C2D69B" w:themeFill="accent3" w:themeFillTint="99"/>
          </w:tcPr>
          <w:p w:rsidR="00252C6C" w:rsidRDefault="00252C6C" w:rsidP="00C238D0">
            <w:pPr>
              <w:spacing w:line="240" w:lineRule="auto"/>
              <w:rPr>
                <w:rFonts w:cs="Arial"/>
                <w:b/>
                <w:szCs w:val="20"/>
              </w:rPr>
            </w:pPr>
            <w:r w:rsidRPr="00853916">
              <w:rPr>
                <w:rFonts w:cs="Arial"/>
                <w:b/>
                <w:szCs w:val="20"/>
              </w:rPr>
              <w:t>Abfallart</w:t>
            </w:r>
          </w:p>
          <w:p w:rsidR="001E6A74" w:rsidRPr="00853916" w:rsidRDefault="001E6A74" w:rsidP="00C238D0">
            <w:pPr>
              <w:spacing w:line="240" w:lineRule="auto"/>
              <w:rPr>
                <w:rFonts w:cs="Arial"/>
                <w:b/>
                <w:szCs w:val="20"/>
              </w:rPr>
            </w:pPr>
            <w:r>
              <w:rPr>
                <w:rFonts w:cs="Arial"/>
                <w:b/>
                <w:szCs w:val="20"/>
              </w:rPr>
              <w:t>(Abfallschlüssel)</w:t>
            </w:r>
          </w:p>
        </w:tc>
        <w:tc>
          <w:tcPr>
            <w:tcW w:w="2557" w:type="dxa"/>
            <w:tcBorders>
              <w:bottom w:val="nil"/>
            </w:tcBorders>
            <w:shd w:val="clear" w:color="auto" w:fill="C2D69B" w:themeFill="accent3" w:themeFillTint="99"/>
          </w:tcPr>
          <w:p w:rsidR="00252C6C" w:rsidRPr="00853916" w:rsidRDefault="00252C6C" w:rsidP="00C238D0">
            <w:pPr>
              <w:spacing w:line="240" w:lineRule="auto"/>
              <w:rPr>
                <w:rFonts w:cs="Arial"/>
                <w:b/>
                <w:szCs w:val="20"/>
              </w:rPr>
            </w:pPr>
            <w:r w:rsidRPr="00853916">
              <w:rPr>
                <w:rFonts w:cs="Arial"/>
                <w:b/>
                <w:szCs w:val="20"/>
              </w:rPr>
              <w:t>Name</w:t>
            </w:r>
            <w:r>
              <w:rPr>
                <w:rFonts w:cs="Arial"/>
                <w:b/>
                <w:szCs w:val="20"/>
              </w:rPr>
              <w:t xml:space="preserve">/Adresse </w:t>
            </w:r>
            <w:r w:rsidRPr="00853916">
              <w:rPr>
                <w:rFonts w:cs="Arial"/>
                <w:b/>
                <w:szCs w:val="20"/>
              </w:rPr>
              <w:br/>
            </w:r>
            <w:r>
              <w:rPr>
                <w:rFonts w:cs="Arial"/>
                <w:b/>
                <w:szCs w:val="20"/>
              </w:rPr>
              <w:t>Vorbehandlungsanlage</w:t>
            </w:r>
          </w:p>
        </w:tc>
        <w:tc>
          <w:tcPr>
            <w:tcW w:w="1669" w:type="dxa"/>
            <w:tcBorders>
              <w:bottom w:val="nil"/>
            </w:tcBorders>
            <w:shd w:val="clear" w:color="auto" w:fill="C2D69B" w:themeFill="accent3" w:themeFillTint="99"/>
          </w:tcPr>
          <w:p w:rsidR="00252C6C" w:rsidRPr="00853916" w:rsidRDefault="00252C6C" w:rsidP="00C238D0">
            <w:pPr>
              <w:spacing w:line="240" w:lineRule="auto"/>
              <w:rPr>
                <w:rFonts w:cs="Arial"/>
                <w:b/>
                <w:szCs w:val="20"/>
              </w:rPr>
            </w:pPr>
            <w:r w:rsidRPr="00853916">
              <w:rPr>
                <w:rFonts w:cs="Arial"/>
                <w:b/>
                <w:szCs w:val="20"/>
              </w:rPr>
              <w:t>Menge in t pro Jahr</w:t>
            </w:r>
          </w:p>
        </w:tc>
        <w:tc>
          <w:tcPr>
            <w:tcW w:w="2579" w:type="dxa"/>
            <w:tcBorders>
              <w:bottom w:val="nil"/>
              <w:right w:val="single" w:sz="18" w:space="0" w:color="auto"/>
            </w:tcBorders>
            <w:shd w:val="clear" w:color="auto" w:fill="C2D69B" w:themeFill="accent3" w:themeFillTint="99"/>
          </w:tcPr>
          <w:p w:rsidR="00252C6C" w:rsidRPr="00853916" w:rsidRDefault="00252C6C" w:rsidP="0075578B">
            <w:pPr>
              <w:spacing w:line="240" w:lineRule="auto"/>
              <w:rPr>
                <w:rFonts w:cs="Arial"/>
                <w:b/>
                <w:szCs w:val="20"/>
              </w:rPr>
            </w:pPr>
            <w:r>
              <w:rPr>
                <w:rFonts w:cs="Arial"/>
                <w:b/>
                <w:szCs w:val="20"/>
              </w:rPr>
              <w:t xml:space="preserve">Dokumentation nach </w:t>
            </w:r>
            <w:r w:rsidR="0075578B">
              <w:rPr>
                <w:rFonts w:cs="Arial"/>
                <w:b/>
                <w:szCs w:val="20"/>
              </w:rPr>
              <w:t>§ 9</w:t>
            </w:r>
            <w:r>
              <w:rPr>
                <w:rFonts w:cs="Arial"/>
                <w:b/>
                <w:szCs w:val="20"/>
              </w:rPr>
              <w:t xml:space="preserve"> Abs. 2 Satz 1 liegt vor</w:t>
            </w:r>
          </w:p>
        </w:tc>
        <w:tc>
          <w:tcPr>
            <w:tcW w:w="2461" w:type="dxa"/>
            <w:tcBorders>
              <w:left w:val="single" w:sz="18" w:space="0" w:color="auto"/>
              <w:bottom w:val="nil"/>
            </w:tcBorders>
            <w:shd w:val="clear" w:color="auto" w:fill="D99594" w:themeFill="accent2" w:themeFillTint="99"/>
          </w:tcPr>
          <w:p w:rsidR="00252C6C" w:rsidRPr="00853916" w:rsidRDefault="00252C6C" w:rsidP="00C238D0">
            <w:pPr>
              <w:spacing w:line="240" w:lineRule="auto"/>
              <w:rPr>
                <w:rFonts w:cs="Arial"/>
                <w:b/>
                <w:szCs w:val="20"/>
              </w:rPr>
            </w:pPr>
            <w:r w:rsidRPr="00853916">
              <w:rPr>
                <w:rFonts w:cs="Arial"/>
                <w:b/>
                <w:szCs w:val="20"/>
              </w:rPr>
              <w:t>Name</w:t>
            </w:r>
            <w:r>
              <w:rPr>
                <w:rFonts w:cs="Arial"/>
                <w:b/>
                <w:szCs w:val="20"/>
              </w:rPr>
              <w:t xml:space="preserve">/Adresse </w:t>
            </w:r>
            <w:r w:rsidRPr="00853916">
              <w:rPr>
                <w:rFonts w:cs="Arial"/>
                <w:b/>
                <w:szCs w:val="20"/>
              </w:rPr>
              <w:br/>
            </w:r>
          </w:p>
        </w:tc>
        <w:tc>
          <w:tcPr>
            <w:tcW w:w="1809" w:type="dxa"/>
            <w:tcBorders>
              <w:bottom w:val="nil"/>
            </w:tcBorders>
            <w:shd w:val="clear" w:color="auto" w:fill="D99594" w:themeFill="accent2" w:themeFillTint="99"/>
          </w:tcPr>
          <w:p w:rsidR="00252C6C" w:rsidRPr="00853916" w:rsidRDefault="00252C6C" w:rsidP="00C238D0">
            <w:pPr>
              <w:spacing w:line="240" w:lineRule="auto"/>
              <w:rPr>
                <w:rFonts w:cs="Arial"/>
                <w:b/>
                <w:szCs w:val="20"/>
              </w:rPr>
            </w:pPr>
            <w:r w:rsidRPr="00853916">
              <w:rPr>
                <w:rFonts w:cs="Arial"/>
                <w:b/>
                <w:szCs w:val="20"/>
              </w:rPr>
              <w:t>Menge in t pro Jahr</w:t>
            </w:r>
          </w:p>
        </w:tc>
        <w:tc>
          <w:tcPr>
            <w:tcW w:w="2618" w:type="dxa"/>
            <w:shd w:val="clear" w:color="auto" w:fill="D99594" w:themeFill="accent2" w:themeFillTint="99"/>
          </w:tcPr>
          <w:p w:rsidR="00252C6C" w:rsidRPr="00853916" w:rsidRDefault="00252C6C" w:rsidP="0075578B">
            <w:pPr>
              <w:spacing w:line="240" w:lineRule="auto"/>
              <w:rPr>
                <w:rFonts w:cs="Arial"/>
                <w:b/>
                <w:szCs w:val="20"/>
              </w:rPr>
            </w:pPr>
            <w:r>
              <w:rPr>
                <w:rFonts w:cs="Arial"/>
                <w:b/>
                <w:szCs w:val="20"/>
              </w:rPr>
              <w:t xml:space="preserve">Dokumentation nach § </w:t>
            </w:r>
            <w:r w:rsidR="0075578B">
              <w:rPr>
                <w:rFonts w:cs="Arial"/>
                <w:b/>
                <w:szCs w:val="20"/>
              </w:rPr>
              <w:t>9</w:t>
            </w:r>
            <w:r>
              <w:rPr>
                <w:rFonts w:cs="Arial"/>
                <w:b/>
                <w:szCs w:val="20"/>
              </w:rPr>
              <w:t xml:space="preserve"> Abs. 2 Satz </w:t>
            </w:r>
            <w:r w:rsidR="0075578B">
              <w:rPr>
                <w:rFonts w:cs="Arial"/>
                <w:b/>
                <w:szCs w:val="20"/>
              </w:rPr>
              <w:t>2</w:t>
            </w:r>
            <w:r>
              <w:rPr>
                <w:rFonts w:cs="Arial"/>
                <w:b/>
                <w:szCs w:val="20"/>
              </w:rPr>
              <w:t xml:space="preserve"> liegt vor</w:t>
            </w:r>
          </w:p>
        </w:tc>
      </w:tr>
      <w:tr w:rsidR="0075578B" w:rsidRPr="00853916" w:rsidTr="00C238D0">
        <w:tc>
          <w:tcPr>
            <w:tcW w:w="1695" w:type="dxa"/>
          </w:tcPr>
          <w:p w:rsidR="00252C6C" w:rsidRPr="00853916" w:rsidRDefault="00252C6C" w:rsidP="00C238D0">
            <w:pPr>
              <w:spacing w:line="240" w:lineRule="auto"/>
              <w:rPr>
                <w:rFonts w:cs="Arial"/>
                <w:szCs w:val="20"/>
              </w:rPr>
            </w:pPr>
            <w:r>
              <w:rPr>
                <w:rFonts w:cs="Arial"/>
                <w:szCs w:val="20"/>
              </w:rPr>
              <w:t xml:space="preserve">Gemische mit vorwiegend </w:t>
            </w:r>
            <w:r w:rsidR="0075578B">
              <w:rPr>
                <w:rFonts w:cs="Arial"/>
                <w:szCs w:val="20"/>
              </w:rPr>
              <w:t>Beton, Ziegel, Fliesen oder Karamik</w:t>
            </w:r>
            <w:r w:rsidRPr="00853916">
              <w:rPr>
                <w:rFonts w:cs="Arial"/>
                <w:szCs w:val="20"/>
              </w:rPr>
              <w:t xml:space="preserve"> </w:t>
            </w:r>
          </w:p>
          <w:p w:rsidR="00252C6C" w:rsidRPr="00853916" w:rsidRDefault="0075578B" w:rsidP="0075578B">
            <w:pPr>
              <w:spacing w:line="240" w:lineRule="auto"/>
              <w:rPr>
                <w:rFonts w:cs="Arial"/>
                <w:szCs w:val="20"/>
              </w:rPr>
            </w:pPr>
            <w:r>
              <w:rPr>
                <w:rFonts w:cs="Arial"/>
                <w:szCs w:val="20"/>
              </w:rPr>
              <w:t>(170904</w:t>
            </w:r>
            <w:r w:rsidR="00252C6C" w:rsidRPr="00853916">
              <w:rPr>
                <w:rFonts w:cs="Arial"/>
                <w:szCs w:val="20"/>
              </w:rPr>
              <w:t>)</w:t>
            </w:r>
          </w:p>
        </w:tc>
        <w:tc>
          <w:tcPr>
            <w:tcW w:w="2557" w:type="dxa"/>
          </w:tcPr>
          <w:p w:rsidR="00252C6C" w:rsidRPr="00853916" w:rsidRDefault="00252C6C" w:rsidP="00C238D0">
            <w:pPr>
              <w:tabs>
                <w:tab w:val="left" w:pos="446"/>
              </w:tabs>
              <w:spacing w:line="240" w:lineRule="auto"/>
              <w:ind w:left="356" w:hanging="287"/>
              <w:rPr>
                <w:rFonts w:cs="Arial"/>
                <w:szCs w:val="20"/>
              </w:rPr>
            </w:pPr>
          </w:p>
        </w:tc>
        <w:tc>
          <w:tcPr>
            <w:tcW w:w="1669" w:type="dxa"/>
          </w:tcPr>
          <w:p w:rsidR="00252C6C" w:rsidRPr="00853916" w:rsidRDefault="00252C6C" w:rsidP="00C238D0">
            <w:pPr>
              <w:spacing w:line="240" w:lineRule="auto"/>
              <w:rPr>
                <w:rFonts w:cs="Arial"/>
                <w:szCs w:val="20"/>
              </w:rPr>
            </w:pPr>
          </w:p>
        </w:tc>
        <w:tc>
          <w:tcPr>
            <w:tcW w:w="2579" w:type="dxa"/>
            <w:tcBorders>
              <w:right w:val="single" w:sz="18" w:space="0" w:color="auto"/>
            </w:tcBorders>
          </w:tcPr>
          <w:p w:rsidR="00252C6C" w:rsidRDefault="00252C6C" w:rsidP="00C238D0">
            <w:pPr>
              <w:numPr>
                <w:ilvl w:val="0"/>
                <w:numId w:val="1"/>
              </w:numPr>
              <w:spacing w:line="240" w:lineRule="auto"/>
              <w:ind w:left="448" w:hanging="448"/>
              <w:contextualSpacing/>
              <w:rPr>
                <w:rFonts w:cs="Arial"/>
                <w:szCs w:val="20"/>
              </w:rPr>
            </w:pPr>
            <w:r>
              <w:rPr>
                <w:rFonts w:cs="Arial"/>
                <w:szCs w:val="20"/>
              </w:rPr>
              <w:t xml:space="preserve">ja </w:t>
            </w:r>
          </w:p>
          <w:p w:rsidR="00252C6C" w:rsidRDefault="00252C6C" w:rsidP="00C238D0">
            <w:pPr>
              <w:spacing w:line="240" w:lineRule="auto"/>
              <w:ind w:left="448"/>
              <w:contextualSpacing/>
              <w:rPr>
                <w:rFonts w:cs="Arial"/>
                <w:szCs w:val="20"/>
              </w:rPr>
            </w:pPr>
          </w:p>
          <w:p w:rsidR="00252C6C" w:rsidRPr="00853916" w:rsidRDefault="00252C6C" w:rsidP="00C238D0">
            <w:pPr>
              <w:numPr>
                <w:ilvl w:val="0"/>
                <w:numId w:val="1"/>
              </w:numPr>
              <w:spacing w:line="240" w:lineRule="auto"/>
              <w:ind w:left="448" w:hanging="448"/>
              <w:contextualSpacing/>
              <w:rPr>
                <w:rFonts w:cs="Arial"/>
                <w:szCs w:val="20"/>
              </w:rPr>
            </w:pPr>
            <w:r>
              <w:rPr>
                <w:rFonts w:cs="Arial"/>
                <w:szCs w:val="20"/>
              </w:rPr>
              <w:t>nein</w:t>
            </w:r>
          </w:p>
        </w:tc>
        <w:tc>
          <w:tcPr>
            <w:tcW w:w="2461" w:type="dxa"/>
            <w:tcBorders>
              <w:left w:val="single" w:sz="18" w:space="0" w:color="auto"/>
            </w:tcBorders>
          </w:tcPr>
          <w:p w:rsidR="00252C6C" w:rsidRPr="00853916" w:rsidRDefault="00252C6C" w:rsidP="00C238D0">
            <w:pPr>
              <w:spacing w:line="240" w:lineRule="auto"/>
              <w:rPr>
                <w:rFonts w:cs="Arial"/>
                <w:szCs w:val="20"/>
              </w:rPr>
            </w:pPr>
          </w:p>
        </w:tc>
        <w:tc>
          <w:tcPr>
            <w:tcW w:w="1809" w:type="dxa"/>
          </w:tcPr>
          <w:p w:rsidR="00252C6C" w:rsidRDefault="00252C6C" w:rsidP="00C238D0">
            <w:pPr>
              <w:numPr>
                <w:ilvl w:val="0"/>
                <w:numId w:val="1"/>
              </w:numPr>
              <w:spacing w:line="240" w:lineRule="auto"/>
              <w:ind w:left="448" w:hanging="448"/>
              <w:contextualSpacing/>
              <w:rPr>
                <w:rFonts w:cs="Arial"/>
                <w:szCs w:val="20"/>
              </w:rPr>
            </w:pPr>
            <w:r>
              <w:rPr>
                <w:rFonts w:cs="Arial"/>
                <w:szCs w:val="20"/>
              </w:rPr>
              <w:t>ja</w:t>
            </w:r>
          </w:p>
          <w:p w:rsidR="00252C6C" w:rsidRPr="00853916" w:rsidRDefault="00252C6C" w:rsidP="00C238D0">
            <w:pPr>
              <w:spacing w:line="240" w:lineRule="auto"/>
              <w:ind w:left="448"/>
              <w:contextualSpacing/>
              <w:rPr>
                <w:rFonts w:cs="Arial"/>
                <w:szCs w:val="20"/>
              </w:rPr>
            </w:pPr>
          </w:p>
          <w:p w:rsidR="00252C6C" w:rsidRDefault="00252C6C" w:rsidP="00C238D0">
            <w:pPr>
              <w:numPr>
                <w:ilvl w:val="0"/>
                <w:numId w:val="1"/>
              </w:numPr>
              <w:spacing w:line="240" w:lineRule="auto"/>
              <w:ind w:left="448" w:hanging="448"/>
              <w:contextualSpacing/>
              <w:rPr>
                <w:rFonts w:cs="Arial"/>
                <w:szCs w:val="20"/>
              </w:rPr>
            </w:pPr>
            <w:r>
              <w:rPr>
                <w:rFonts w:cs="Arial"/>
                <w:szCs w:val="20"/>
              </w:rPr>
              <w:t>nein</w:t>
            </w:r>
          </w:p>
          <w:p w:rsidR="00252C6C" w:rsidRPr="00853916" w:rsidRDefault="00252C6C" w:rsidP="00C238D0">
            <w:pPr>
              <w:spacing w:line="240" w:lineRule="auto"/>
              <w:contextualSpacing/>
              <w:rPr>
                <w:rFonts w:cs="Arial"/>
                <w:szCs w:val="20"/>
              </w:rPr>
            </w:pPr>
          </w:p>
        </w:tc>
        <w:tc>
          <w:tcPr>
            <w:tcW w:w="2618" w:type="dxa"/>
          </w:tcPr>
          <w:p w:rsidR="00252C6C" w:rsidRPr="00853916" w:rsidRDefault="00252C6C" w:rsidP="00C238D0">
            <w:pPr>
              <w:spacing w:line="240" w:lineRule="auto"/>
              <w:rPr>
                <w:rFonts w:cs="Arial"/>
                <w:szCs w:val="20"/>
              </w:rPr>
            </w:pPr>
          </w:p>
        </w:tc>
      </w:tr>
      <w:tr w:rsidR="0075578B" w:rsidRPr="00853916" w:rsidTr="00C238D0">
        <w:tc>
          <w:tcPr>
            <w:tcW w:w="1695" w:type="dxa"/>
          </w:tcPr>
          <w:p w:rsidR="0075578B" w:rsidRPr="00853916" w:rsidRDefault="0075578B" w:rsidP="0075578B">
            <w:pPr>
              <w:spacing w:line="240" w:lineRule="auto"/>
              <w:rPr>
                <w:rFonts w:cs="Arial"/>
                <w:szCs w:val="20"/>
              </w:rPr>
            </w:pPr>
            <w:r>
              <w:rPr>
                <w:rFonts w:cs="Arial"/>
                <w:szCs w:val="20"/>
              </w:rPr>
              <w:t>Gemische mit vorwiegend Beton, Ziegel, Fliesen oder Karamik</w:t>
            </w:r>
            <w:r w:rsidRPr="00853916">
              <w:rPr>
                <w:rFonts w:cs="Arial"/>
                <w:szCs w:val="20"/>
              </w:rPr>
              <w:t xml:space="preserve"> </w:t>
            </w:r>
          </w:p>
          <w:p w:rsidR="00252C6C" w:rsidRPr="00853916" w:rsidRDefault="00252C6C" w:rsidP="0075578B">
            <w:pPr>
              <w:spacing w:line="240" w:lineRule="auto"/>
              <w:rPr>
                <w:rFonts w:cs="Arial"/>
                <w:szCs w:val="20"/>
              </w:rPr>
            </w:pPr>
            <w:r w:rsidRPr="00853916">
              <w:rPr>
                <w:rFonts w:cs="Arial"/>
                <w:szCs w:val="20"/>
              </w:rPr>
              <w:t>(170</w:t>
            </w:r>
            <w:r w:rsidR="0075578B">
              <w:rPr>
                <w:rFonts w:cs="Arial"/>
                <w:szCs w:val="20"/>
              </w:rPr>
              <w:t>904</w:t>
            </w:r>
            <w:r w:rsidRPr="00853916">
              <w:rPr>
                <w:rFonts w:cs="Arial"/>
                <w:szCs w:val="20"/>
              </w:rPr>
              <w:t>)</w:t>
            </w:r>
          </w:p>
        </w:tc>
        <w:tc>
          <w:tcPr>
            <w:tcW w:w="2557" w:type="dxa"/>
          </w:tcPr>
          <w:p w:rsidR="00252C6C" w:rsidRPr="00853916" w:rsidRDefault="00252C6C" w:rsidP="00C238D0">
            <w:pPr>
              <w:tabs>
                <w:tab w:val="left" w:pos="446"/>
              </w:tabs>
              <w:spacing w:line="240" w:lineRule="auto"/>
              <w:ind w:left="356" w:hanging="287"/>
              <w:rPr>
                <w:rFonts w:cs="Arial"/>
                <w:szCs w:val="20"/>
              </w:rPr>
            </w:pPr>
          </w:p>
        </w:tc>
        <w:tc>
          <w:tcPr>
            <w:tcW w:w="1669" w:type="dxa"/>
          </w:tcPr>
          <w:p w:rsidR="00252C6C" w:rsidRPr="00853916" w:rsidRDefault="00252C6C" w:rsidP="00C238D0">
            <w:pPr>
              <w:spacing w:line="240" w:lineRule="auto"/>
              <w:rPr>
                <w:rFonts w:cs="Arial"/>
                <w:szCs w:val="20"/>
              </w:rPr>
            </w:pPr>
          </w:p>
        </w:tc>
        <w:tc>
          <w:tcPr>
            <w:tcW w:w="2579" w:type="dxa"/>
            <w:tcBorders>
              <w:right w:val="single" w:sz="18" w:space="0" w:color="auto"/>
            </w:tcBorders>
          </w:tcPr>
          <w:p w:rsidR="00252C6C" w:rsidRDefault="00252C6C" w:rsidP="00C238D0">
            <w:pPr>
              <w:numPr>
                <w:ilvl w:val="0"/>
                <w:numId w:val="1"/>
              </w:numPr>
              <w:spacing w:line="240" w:lineRule="auto"/>
              <w:ind w:left="448" w:hanging="448"/>
              <w:contextualSpacing/>
              <w:rPr>
                <w:rFonts w:cs="Arial"/>
                <w:szCs w:val="20"/>
              </w:rPr>
            </w:pPr>
            <w:r>
              <w:rPr>
                <w:rFonts w:cs="Arial"/>
                <w:szCs w:val="20"/>
              </w:rPr>
              <w:t xml:space="preserve">ja </w:t>
            </w:r>
          </w:p>
          <w:p w:rsidR="00252C6C" w:rsidRDefault="00252C6C" w:rsidP="00C238D0">
            <w:pPr>
              <w:spacing w:line="240" w:lineRule="auto"/>
              <w:ind w:left="448"/>
              <w:contextualSpacing/>
              <w:rPr>
                <w:rFonts w:cs="Arial"/>
                <w:szCs w:val="20"/>
              </w:rPr>
            </w:pPr>
          </w:p>
          <w:p w:rsidR="00252C6C" w:rsidRPr="00853916" w:rsidRDefault="00252C6C" w:rsidP="00C238D0">
            <w:pPr>
              <w:numPr>
                <w:ilvl w:val="0"/>
                <w:numId w:val="1"/>
              </w:numPr>
              <w:spacing w:line="240" w:lineRule="auto"/>
              <w:ind w:left="448" w:hanging="448"/>
              <w:contextualSpacing/>
              <w:rPr>
                <w:rFonts w:cs="Arial"/>
                <w:szCs w:val="20"/>
              </w:rPr>
            </w:pPr>
            <w:r>
              <w:rPr>
                <w:rFonts w:cs="Arial"/>
                <w:szCs w:val="20"/>
              </w:rPr>
              <w:t>nein</w:t>
            </w:r>
          </w:p>
        </w:tc>
        <w:tc>
          <w:tcPr>
            <w:tcW w:w="2461" w:type="dxa"/>
            <w:tcBorders>
              <w:left w:val="single" w:sz="18" w:space="0" w:color="auto"/>
            </w:tcBorders>
          </w:tcPr>
          <w:p w:rsidR="00252C6C" w:rsidRPr="00853916" w:rsidRDefault="00252C6C" w:rsidP="00C238D0">
            <w:pPr>
              <w:spacing w:line="240" w:lineRule="auto"/>
              <w:rPr>
                <w:rFonts w:cs="Arial"/>
                <w:szCs w:val="20"/>
              </w:rPr>
            </w:pPr>
          </w:p>
        </w:tc>
        <w:tc>
          <w:tcPr>
            <w:tcW w:w="1809" w:type="dxa"/>
          </w:tcPr>
          <w:p w:rsidR="00252C6C" w:rsidRDefault="00252C6C" w:rsidP="00C238D0">
            <w:pPr>
              <w:numPr>
                <w:ilvl w:val="0"/>
                <w:numId w:val="1"/>
              </w:numPr>
              <w:spacing w:line="240" w:lineRule="auto"/>
              <w:ind w:left="448" w:hanging="448"/>
              <w:contextualSpacing/>
              <w:rPr>
                <w:rFonts w:cs="Arial"/>
                <w:szCs w:val="20"/>
              </w:rPr>
            </w:pPr>
            <w:r>
              <w:rPr>
                <w:rFonts w:cs="Arial"/>
                <w:szCs w:val="20"/>
              </w:rPr>
              <w:t>ja</w:t>
            </w:r>
          </w:p>
          <w:p w:rsidR="00252C6C" w:rsidRPr="00853916" w:rsidRDefault="00252C6C" w:rsidP="00C238D0">
            <w:pPr>
              <w:spacing w:line="240" w:lineRule="auto"/>
              <w:ind w:left="448"/>
              <w:contextualSpacing/>
              <w:rPr>
                <w:rFonts w:cs="Arial"/>
                <w:szCs w:val="20"/>
              </w:rPr>
            </w:pPr>
          </w:p>
          <w:p w:rsidR="00252C6C" w:rsidRDefault="00252C6C" w:rsidP="00C238D0">
            <w:pPr>
              <w:numPr>
                <w:ilvl w:val="0"/>
                <w:numId w:val="1"/>
              </w:numPr>
              <w:spacing w:line="240" w:lineRule="auto"/>
              <w:ind w:left="448" w:hanging="448"/>
              <w:contextualSpacing/>
              <w:rPr>
                <w:rFonts w:cs="Arial"/>
                <w:szCs w:val="20"/>
              </w:rPr>
            </w:pPr>
            <w:r>
              <w:rPr>
                <w:rFonts w:cs="Arial"/>
                <w:szCs w:val="20"/>
              </w:rPr>
              <w:t>nein</w:t>
            </w:r>
          </w:p>
          <w:p w:rsidR="00252C6C" w:rsidRPr="00853916" w:rsidRDefault="00252C6C" w:rsidP="00C238D0">
            <w:pPr>
              <w:spacing w:line="240" w:lineRule="auto"/>
              <w:contextualSpacing/>
              <w:rPr>
                <w:rFonts w:cs="Arial"/>
                <w:szCs w:val="20"/>
              </w:rPr>
            </w:pPr>
          </w:p>
        </w:tc>
        <w:tc>
          <w:tcPr>
            <w:tcW w:w="2618" w:type="dxa"/>
          </w:tcPr>
          <w:p w:rsidR="00252C6C" w:rsidRPr="00853916" w:rsidRDefault="00252C6C" w:rsidP="00C238D0">
            <w:pPr>
              <w:spacing w:line="240" w:lineRule="auto"/>
              <w:rPr>
                <w:rFonts w:cs="Arial"/>
                <w:szCs w:val="20"/>
              </w:rPr>
            </w:pPr>
          </w:p>
        </w:tc>
      </w:tr>
      <w:tr w:rsidR="0075578B" w:rsidRPr="00853916" w:rsidTr="00C238D0">
        <w:tc>
          <w:tcPr>
            <w:tcW w:w="1695" w:type="dxa"/>
          </w:tcPr>
          <w:p w:rsidR="0075578B" w:rsidRPr="00853916" w:rsidRDefault="0075578B" w:rsidP="0075578B">
            <w:pPr>
              <w:spacing w:line="240" w:lineRule="auto"/>
              <w:rPr>
                <w:rFonts w:cs="Arial"/>
                <w:szCs w:val="20"/>
              </w:rPr>
            </w:pPr>
            <w:r>
              <w:rPr>
                <w:rFonts w:cs="Arial"/>
                <w:szCs w:val="20"/>
              </w:rPr>
              <w:t>Gemische mit vorwiegend Beton, Ziegel, Fliesen oder Karamik</w:t>
            </w:r>
            <w:r w:rsidRPr="00853916">
              <w:rPr>
                <w:rFonts w:cs="Arial"/>
                <w:szCs w:val="20"/>
              </w:rPr>
              <w:t xml:space="preserve"> </w:t>
            </w:r>
          </w:p>
          <w:p w:rsidR="00252C6C" w:rsidRPr="00853916" w:rsidRDefault="0075578B" w:rsidP="0075578B">
            <w:pPr>
              <w:spacing w:line="240" w:lineRule="auto"/>
              <w:rPr>
                <w:rFonts w:cs="Arial"/>
                <w:szCs w:val="20"/>
              </w:rPr>
            </w:pPr>
            <w:r w:rsidRPr="00853916">
              <w:rPr>
                <w:rFonts w:cs="Arial"/>
                <w:szCs w:val="20"/>
              </w:rPr>
              <w:t xml:space="preserve"> </w:t>
            </w:r>
            <w:r w:rsidR="00252C6C" w:rsidRPr="00853916">
              <w:rPr>
                <w:rFonts w:cs="Arial"/>
                <w:szCs w:val="20"/>
              </w:rPr>
              <w:t>(170</w:t>
            </w:r>
            <w:r>
              <w:rPr>
                <w:rFonts w:cs="Arial"/>
                <w:szCs w:val="20"/>
              </w:rPr>
              <w:t>904</w:t>
            </w:r>
            <w:r w:rsidR="00252C6C" w:rsidRPr="00853916">
              <w:rPr>
                <w:rFonts w:cs="Arial"/>
                <w:szCs w:val="20"/>
              </w:rPr>
              <w:t>)</w:t>
            </w:r>
          </w:p>
        </w:tc>
        <w:tc>
          <w:tcPr>
            <w:tcW w:w="2557" w:type="dxa"/>
          </w:tcPr>
          <w:p w:rsidR="00252C6C" w:rsidRPr="00853916" w:rsidRDefault="00252C6C" w:rsidP="00C238D0">
            <w:pPr>
              <w:tabs>
                <w:tab w:val="left" w:pos="446"/>
              </w:tabs>
              <w:spacing w:line="240" w:lineRule="auto"/>
              <w:ind w:left="356" w:hanging="287"/>
              <w:rPr>
                <w:rFonts w:cs="Arial"/>
                <w:szCs w:val="20"/>
              </w:rPr>
            </w:pPr>
          </w:p>
        </w:tc>
        <w:tc>
          <w:tcPr>
            <w:tcW w:w="1669" w:type="dxa"/>
          </w:tcPr>
          <w:p w:rsidR="00252C6C" w:rsidRPr="00853916" w:rsidRDefault="00252C6C" w:rsidP="00C238D0">
            <w:pPr>
              <w:spacing w:line="240" w:lineRule="auto"/>
              <w:rPr>
                <w:rFonts w:cs="Arial"/>
                <w:szCs w:val="20"/>
              </w:rPr>
            </w:pPr>
          </w:p>
        </w:tc>
        <w:tc>
          <w:tcPr>
            <w:tcW w:w="2579" w:type="dxa"/>
            <w:tcBorders>
              <w:right w:val="single" w:sz="18" w:space="0" w:color="auto"/>
            </w:tcBorders>
          </w:tcPr>
          <w:p w:rsidR="00252C6C" w:rsidRDefault="00252C6C" w:rsidP="00C238D0">
            <w:pPr>
              <w:numPr>
                <w:ilvl w:val="0"/>
                <w:numId w:val="1"/>
              </w:numPr>
              <w:spacing w:line="240" w:lineRule="auto"/>
              <w:ind w:left="448" w:hanging="448"/>
              <w:contextualSpacing/>
              <w:rPr>
                <w:rFonts w:cs="Arial"/>
                <w:szCs w:val="20"/>
              </w:rPr>
            </w:pPr>
            <w:r>
              <w:rPr>
                <w:rFonts w:cs="Arial"/>
                <w:szCs w:val="20"/>
              </w:rPr>
              <w:t xml:space="preserve">ja </w:t>
            </w:r>
          </w:p>
          <w:p w:rsidR="00252C6C" w:rsidRDefault="00252C6C" w:rsidP="00C238D0">
            <w:pPr>
              <w:spacing w:line="240" w:lineRule="auto"/>
              <w:ind w:left="448"/>
              <w:contextualSpacing/>
              <w:rPr>
                <w:rFonts w:cs="Arial"/>
                <w:szCs w:val="20"/>
              </w:rPr>
            </w:pPr>
          </w:p>
          <w:p w:rsidR="00252C6C" w:rsidRPr="00853916" w:rsidRDefault="00252C6C" w:rsidP="00C238D0">
            <w:pPr>
              <w:numPr>
                <w:ilvl w:val="0"/>
                <w:numId w:val="1"/>
              </w:numPr>
              <w:spacing w:line="240" w:lineRule="auto"/>
              <w:ind w:left="448" w:hanging="448"/>
              <w:contextualSpacing/>
              <w:rPr>
                <w:rFonts w:cs="Arial"/>
                <w:szCs w:val="20"/>
              </w:rPr>
            </w:pPr>
            <w:r>
              <w:rPr>
                <w:rFonts w:cs="Arial"/>
                <w:szCs w:val="20"/>
              </w:rPr>
              <w:t>nein</w:t>
            </w:r>
          </w:p>
        </w:tc>
        <w:tc>
          <w:tcPr>
            <w:tcW w:w="2461" w:type="dxa"/>
            <w:tcBorders>
              <w:left w:val="single" w:sz="18" w:space="0" w:color="auto"/>
            </w:tcBorders>
          </w:tcPr>
          <w:p w:rsidR="00252C6C" w:rsidRPr="00853916" w:rsidRDefault="00252C6C" w:rsidP="00C238D0">
            <w:pPr>
              <w:spacing w:line="240" w:lineRule="auto"/>
              <w:rPr>
                <w:rFonts w:cs="Arial"/>
                <w:szCs w:val="20"/>
              </w:rPr>
            </w:pPr>
          </w:p>
        </w:tc>
        <w:tc>
          <w:tcPr>
            <w:tcW w:w="1809" w:type="dxa"/>
          </w:tcPr>
          <w:p w:rsidR="00252C6C" w:rsidRDefault="00252C6C" w:rsidP="00C238D0">
            <w:pPr>
              <w:numPr>
                <w:ilvl w:val="0"/>
                <w:numId w:val="1"/>
              </w:numPr>
              <w:spacing w:line="240" w:lineRule="auto"/>
              <w:ind w:left="448" w:hanging="448"/>
              <w:contextualSpacing/>
              <w:rPr>
                <w:rFonts w:cs="Arial"/>
                <w:szCs w:val="20"/>
              </w:rPr>
            </w:pPr>
            <w:r>
              <w:rPr>
                <w:rFonts w:cs="Arial"/>
                <w:szCs w:val="20"/>
              </w:rPr>
              <w:t>ja</w:t>
            </w:r>
          </w:p>
          <w:p w:rsidR="00252C6C" w:rsidRPr="00853916" w:rsidRDefault="00252C6C" w:rsidP="00C238D0">
            <w:pPr>
              <w:spacing w:line="240" w:lineRule="auto"/>
              <w:ind w:left="448"/>
              <w:contextualSpacing/>
              <w:rPr>
                <w:rFonts w:cs="Arial"/>
                <w:szCs w:val="20"/>
              </w:rPr>
            </w:pPr>
          </w:p>
          <w:p w:rsidR="00252C6C" w:rsidRDefault="00252C6C" w:rsidP="00C238D0">
            <w:pPr>
              <w:numPr>
                <w:ilvl w:val="0"/>
                <w:numId w:val="1"/>
              </w:numPr>
              <w:spacing w:line="240" w:lineRule="auto"/>
              <w:ind w:left="448" w:hanging="448"/>
              <w:contextualSpacing/>
              <w:rPr>
                <w:rFonts w:cs="Arial"/>
                <w:szCs w:val="20"/>
              </w:rPr>
            </w:pPr>
            <w:r>
              <w:rPr>
                <w:rFonts w:cs="Arial"/>
                <w:szCs w:val="20"/>
              </w:rPr>
              <w:t>nein</w:t>
            </w:r>
          </w:p>
          <w:p w:rsidR="00252C6C" w:rsidRPr="00853916" w:rsidRDefault="00252C6C" w:rsidP="00C238D0">
            <w:pPr>
              <w:spacing w:line="240" w:lineRule="auto"/>
              <w:contextualSpacing/>
              <w:rPr>
                <w:rFonts w:cs="Arial"/>
                <w:szCs w:val="20"/>
              </w:rPr>
            </w:pPr>
          </w:p>
        </w:tc>
        <w:tc>
          <w:tcPr>
            <w:tcW w:w="2618" w:type="dxa"/>
          </w:tcPr>
          <w:p w:rsidR="00252C6C" w:rsidRPr="00853916" w:rsidRDefault="00252C6C" w:rsidP="00C238D0">
            <w:pPr>
              <w:spacing w:line="240" w:lineRule="auto"/>
              <w:rPr>
                <w:rFonts w:cs="Arial"/>
                <w:szCs w:val="20"/>
              </w:rPr>
            </w:pPr>
          </w:p>
        </w:tc>
      </w:tr>
    </w:tbl>
    <w:p w:rsidR="00252C6C" w:rsidRPr="00350447" w:rsidRDefault="00252C6C" w:rsidP="00252C6C">
      <w:pPr>
        <w:spacing w:line="240" w:lineRule="auto"/>
        <w:rPr>
          <w:rFonts w:cs="Arial"/>
          <w:szCs w:val="20"/>
        </w:rPr>
      </w:pPr>
    </w:p>
    <w:p w:rsidR="00252C6C" w:rsidRDefault="00252C6C" w:rsidP="005D6D82">
      <w:pPr>
        <w:spacing w:line="240" w:lineRule="auto"/>
        <w:rPr>
          <w:rFonts w:cs="Arial"/>
          <w:szCs w:val="20"/>
        </w:rPr>
      </w:pPr>
    </w:p>
    <w:p w:rsidR="0075578B" w:rsidRDefault="0075578B" w:rsidP="005D6D82">
      <w:pPr>
        <w:spacing w:line="240" w:lineRule="auto"/>
        <w:rPr>
          <w:rFonts w:cs="Arial"/>
          <w:szCs w:val="20"/>
        </w:rPr>
      </w:pPr>
    </w:p>
    <w:p w:rsidR="0075578B" w:rsidRDefault="0075578B" w:rsidP="0075578B">
      <w:pPr>
        <w:spacing w:line="240" w:lineRule="auto"/>
        <w:rPr>
          <w:rFonts w:cs="Arial"/>
          <w:szCs w:val="20"/>
        </w:rPr>
      </w:pPr>
    </w:p>
    <w:p w:rsidR="0075578B" w:rsidRDefault="0075578B" w:rsidP="0075578B">
      <w:pPr>
        <w:rPr>
          <w:rFonts w:cs="Arial"/>
          <w:szCs w:val="20"/>
        </w:rPr>
      </w:pPr>
      <w:r w:rsidRPr="00350447">
        <w:rPr>
          <w:rFonts w:cs="Arial"/>
          <w:szCs w:val="20"/>
        </w:rPr>
        <w:br w:type="page"/>
      </w:r>
    </w:p>
    <w:p w:rsidR="0036547F" w:rsidRDefault="0075578B" w:rsidP="0036547F">
      <w:pPr>
        <w:rPr>
          <w:rFonts w:cs="Arial"/>
          <w:szCs w:val="20"/>
        </w:rPr>
      </w:pPr>
      <w:r w:rsidRPr="0036547F">
        <w:rPr>
          <w:rFonts w:cs="Arial"/>
          <w:b/>
          <w:szCs w:val="20"/>
        </w:rPr>
        <w:lastRenderedPageBreak/>
        <w:t xml:space="preserve">Anfall gefährlicher Abfälle </w:t>
      </w:r>
      <w:r w:rsidR="0036547F">
        <w:rPr>
          <w:rFonts w:cs="Arial"/>
          <w:b/>
          <w:szCs w:val="20"/>
        </w:rPr>
        <w:t>(</w:t>
      </w:r>
      <w:r w:rsidR="0036547F">
        <w:rPr>
          <w:rFonts w:cs="Arial"/>
          <w:szCs w:val="20"/>
        </w:rPr>
        <w:t>Auf die Registerpflichten entsprechend Nachweisverordnung wird verwiesen</w:t>
      </w:r>
    </w:p>
    <w:p w:rsidR="0075578B" w:rsidRDefault="0036547F" w:rsidP="0075578B">
      <w:pPr>
        <w:spacing w:line="240" w:lineRule="auto"/>
        <w:rPr>
          <w:rFonts w:cs="Arial"/>
          <w:szCs w:val="20"/>
        </w:rPr>
      </w:pPr>
      <w:r>
        <w:rPr>
          <w:rFonts w:cs="Arial"/>
          <w:szCs w:val="20"/>
        </w:rPr>
        <w:t xml:space="preserve">Anzugeben sind alle an der Baustelle anfallenden gefährlichen Abfälle </w:t>
      </w:r>
    </w:p>
    <w:p w:rsidR="0075578B" w:rsidRDefault="0075578B" w:rsidP="00296B8D">
      <w:pPr>
        <w:rPr>
          <w:rFonts w:cs="Arial"/>
          <w:szCs w:val="20"/>
        </w:rPr>
      </w:pPr>
    </w:p>
    <w:tbl>
      <w:tblPr>
        <w:tblStyle w:val="Tabellenraster"/>
        <w:tblW w:w="0" w:type="auto"/>
        <w:tblLook w:val="04A0" w:firstRow="1" w:lastRow="0" w:firstColumn="1" w:lastColumn="0" w:noHBand="0" w:noVBand="1"/>
      </w:tblPr>
      <w:tblGrid>
        <w:gridCol w:w="7694"/>
        <w:gridCol w:w="7694"/>
      </w:tblGrid>
      <w:tr w:rsidR="00296B8D" w:rsidTr="00296B8D">
        <w:tc>
          <w:tcPr>
            <w:tcW w:w="7694" w:type="dxa"/>
          </w:tcPr>
          <w:p w:rsidR="00296B8D" w:rsidRDefault="00296B8D" w:rsidP="00296B8D">
            <w:pPr>
              <w:rPr>
                <w:rFonts w:cs="Arial"/>
                <w:szCs w:val="20"/>
              </w:rPr>
            </w:pPr>
            <w:r>
              <w:rPr>
                <w:rFonts w:cs="Arial"/>
                <w:szCs w:val="20"/>
              </w:rPr>
              <w:t>Angabe der Erzeugernummer für die Anfallstelle</w:t>
            </w:r>
          </w:p>
        </w:tc>
        <w:tc>
          <w:tcPr>
            <w:tcW w:w="7694" w:type="dxa"/>
          </w:tcPr>
          <w:p w:rsidR="00296B8D" w:rsidRDefault="00296B8D" w:rsidP="00296B8D">
            <w:pPr>
              <w:rPr>
                <w:rFonts w:cs="Arial"/>
                <w:szCs w:val="20"/>
              </w:rPr>
            </w:pPr>
          </w:p>
        </w:tc>
      </w:tr>
    </w:tbl>
    <w:p w:rsidR="0075578B" w:rsidRPr="00252C6C" w:rsidRDefault="0075578B" w:rsidP="0075578B">
      <w:pPr>
        <w:pStyle w:val="Listenabsatz"/>
        <w:rPr>
          <w:rFonts w:cs="Arial"/>
          <w:szCs w:val="20"/>
        </w:rPr>
      </w:pPr>
    </w:p>
    <w:tbl>
      <w:tblPr>
        <w:tblStyle w:val="Tabellenraster1"/>
        <w:tblW w:w="0" w:type="auto"/>
        <w:tblLook w:val="04A0" w:firstRow="1" w:lastRow="0" w:firstColumn="1" w:lastColumn="0" w:noHBand="0" w:noVBand="1"/>
      </w:tblPr>
      <w:tblGrid>
        <w:gridCol w:w="1817"/>
        <w:gridCol w:w="2529"/>
        <w:gridCol w:w="1645"/>
        <w:gridCol w:w="2574"/>
        <w:gridCol w:w="2436"/>
        <w:gridCol w:w="1780"/>
        <w:gridCol w:w="2607"/>
      </w:tblGrid>
      <w:tr w:rsidR="0036547F" w:rsidRPr="00853916" w:rsidTr="0036547F">
        <w:tc>
          <w:tcPr>
            <w:tcW w:w="1817" w:type="dxa"/>
            <w:tcBorders>
              <w:bottom w:val="nil"/>
            </w:tcBorders>
            <w:shd w:val="clear" w:color="auto" w:fill="C2D69B" w:themeFill="accent3" w:themeFillTint="99"/>
          </w:tcPr>
          <w:p w:rsidR="00296B8D" w:rsidRPr="00853916" w:rsidRDefault="00296B8D" w:rsidP="00C238D0">
            <w:pPr>
              <w:spacing w:line="240" w:lineRule="auto"/>
              <w:rPr>
                <w:rFonts w:cs="Arial"/>
                <w:b/>
                <w:szCs w:val="20"/>
              </w:rPr>
            </w:pPr>
          </w:p>
        </w:tc>
        <w:tc>
          <w:tcPr>
            <w:tcW w:w="6748" w:type="dxa"/>
            <w:gridSpan w:val="3"/>
            <w:tcBorders>
              <w:bottom w:val="nil"/>
              <w:right w:val="single" w:sz="18" w:space="0" w:color="auto"/>
            </w:tcBorders>
            <w:shd w:val="clear" w:color="auto" w:fill="C2D69B" w:themeFill="accent3" w:themeFillTint="99"/>
          </w:tcPr>
          <w:p w:rsidR="00296B8D" w:rsidRDefault="00296B8D" w:rsidP="00C238D0">
            <w:pPr>
              <w:spacing w:line="240" w:lineRule="auto"/>
              <w:rPr>
                <w:rFonts w:cs="Arial"/>
                <w:b/>
                <w:szCs w:val="20"/>
              </w:rPr>
            </w:pPr>
            <w:r>
              <w:rPr>
                <w:rFonts w:cs="Arial"/>
                <w:b/>
                <w:szCs w:val="20"/>
              </w:rPr>
              <w:t>Entsorgung über Einzelentsorgungsnachweis</w:t>
            </w:r>
          </w:p>
        </w:tc>
        <w:tc>
          <w:tcPr>
            <w:tcW w:w="6823" w:type="dxa"/>
            <w:gridSpan w:val="3"/>
            <w:tcBorders>
              <w:left w:val="single" w:sz="18" w:space="0" w:color="auto"/>
              <w:bottom w:val="nil"/>
            </w:tcBorders>
            <w:shd w:val="clear" w:color="auto" w:fill="D99594" w:themeFill="accent2" w:themeFillTint="99"/>
          </w:tcPr>
          <w:p w:rsidR="00296B8D" w:rsidRDefault="00296B8D" w:rsidP="00C238D0">
            <w:pPr>
              <w:spacing w:line="240" w:lineRule="auto"/>
              <w:rPr>
                <w:rFonts w:cs="Arial"/>
                <w:b/>
                <w:szCs w:val="20"/>
              </w:rPr>
            </w:pPr>
            <w:r>
              <w:rPr>
                <w:rFonts w:cs="Arial"/>
                <w:b/>
                <w:szCs w:val="20"/>
              </w:rPr>
              <w:t>Entsorgung im Rahmen der Sammelentsorgung</w:t>
            </w:r>
          </w:p>
        </w:tc>
      </w:tr>
      <w:tr w:rsidR="0036547F" w:rsidRPr="00853916" w:rsidTr="0036547F">
        <w:tc>
          <w:tcPr>
            <w:tcW w:w="1817" w:type="dxa"/>
            <w:tcBorders>
              <w:bottom w:val="nil"/>
            </w:tcBorders>
            <w:shd w:val="clear" w:color="auto" w:fill="C2D69B" w:themeFill="accent3" w:themeFillTint="99"/>
          </w:tcPr>
          <w:p w:rsidR="0075578B" w:rsidRDefault="0075578B" w:rsidP="00C238D0">
            <w:pPr>
              <w:spacing w:line="240" w:lineRule="auto"/>
              <w:rPr>
                <w:rFonts w:cs="Arial"/>
                <w:b/>
                <w:szCs w:val="20"/>
              </w:rPr>
            </w:pPr>
            <w:r w:rsidRPr="00853916">
              <w:rPr>
                <w:rFonts w:cs="Arial"/>
                <w:b/>
                <w:szCs w:val="20"/>
              </w:rPr>
              <w:t>Abfallart</w:t>
            </w:r>
          </w:p>
          <w:p w:rsidR="001E6A74" w:rsidRPr="00853916" w:rsidRDefault="001E6A74" w:rsidP="00C238D0">
            <w:pPr>
              <w:spacing w:line="240" w:lineRule="auto"/>
              <w:rPr>
                <w:rFonts w:cs="Arial"/>
                <w:b/>
                <w:szCs w:val="20"/>
              </w:rPr>
            </w:pPr>
            <w:r>
              <w:rPr>
                <w:rFonts w:cs="Arial"/>
                <w:b/>
                <w:szCs w:val="20"/>
              </w:rPr>
              <w:t>(Abfallschlüssel)</w:t>
            </w:r>
          </w:p>
        </w:tc>
        <w:tc>
          <w:tcPr>
            <w:tcW w:w="2529" w:type="dxa"/>
            <w:tcBorders>
              <w:bottom w:val="nil"/>
            </w:tcBorders>
            <w:shd w:val="clear" w:color="auto" w:fill="C2D69B" w:themeFill="accent3" w:themeFillTint="99"/>
          </w:tcPr>
          <w:p w:rsidR="0075578B" w:rsidRPr="00853916" w:rsidRDefault="0075578B" w:rsidP="0036547F">
            <w:pPr>
              <w:spacing w:line="240" w:lineRule="auto"/>
              <w:rPr>
                <w:rFonts w:cs="Arial"/>
                <w:b/>
                <w:szCs w:val="20"/>
              </w:rPr>
            </w:pPr>
            <w:r w:rsidRPr="00853916">
              <w:rPr>
                <w:rFonts w:cs="Arial"/>
                <w:b/>
                <w:szCs w:val="20"/>
              </w:rPr>
              <w:t>Name</w:t>
            </w:r>
            <w:r>
              <w:rPr>
                <w:rFonts w:cs="Arial"/>
                <w:b/>
                <w:szCs w:val="20"/>
              </w:rPr>
              <w:t xml:space="preserve">/Adresse </w:t>
            </w:r>
            <w:r w:rsidRPr="00853916">
              <w:rPr>
                <w:rFonts w:cs="Arial"/>
                <w:b/>
                <w:szCs w:val="20"/>
              </w:rPr>
              <w:br/>
            </w:r>
            <w:r w:rsidR="0036547F">
              <w:rPr>
                <w:rFonts w:cs="Arial"/>
                <w:b/>
                <w:szCs w:val="20"/>
              </w:rPr>
              <w:t>de Entsorgers</w:t>
            </w:r>
          </w:p>
        </w:tc>
        <w:tc>
          <w:tcPr>
            <w:tcW w:w="1645" w:type="dxa"/>
            <w:tcBorders>
              <w:bottom w:val="nil"/>
            </w:tcBorders>
            <w:shd w:val="clear" w:color="auto" w:fill="C2D69B" w:themeFill="accent3" w:themeFillTint="99"/>
          </w:tcPr>
          <w:p w:rsidR="0075578B" w:rsidRPr="00853916" w:rsidRDefault="0075578B" w:rsidP="00C238D0">
            <w:pPr>
              <w:spacing w:line="240" w:lineRule="auto"/>
              <w:rPr>
                <w:rFonts w:cs="Arial"/>
                <w:b/>
                <w:szCs w:val="20"/>
              </w:rPr>
            </w:pPr>
            <w:r w:rsidRPr="00853916">
              <w:rPr>
                <w:rFonts w:cs="Arial"/>
                <w:b/>
                <w:szCs w:val="20"/>
              </w:rPr>
              <w:t>Menge in t pro Jahr</w:t>
            </w:r>
          </w:p>
        </w:tc>
        <w:tc>
          <w:tcPr>
            <w:tcW w:w="2574" w:type="dxa"/>
            <w:tcBorders>
              <w:bottom w:val="nil"/>
              <w:right w:val="single" w:sz="18" w:space="0" w:color="auto"/>
            </w:tcBorders>
            <w:shd w:val="clear" w:color="auto" w:fill="C2D69B" w:themeFill="accent3" w:themeFillTint="99"/>
          </w:tcPr>
          <w:p w:rsidR="0075578B" w:rsidRDefault="00296B8D" w:rsidP="00C238D0">
            <w:pPr>
              <w:spacing w:line="240" w:lineRule="auto"/>
              <w:rPr>
                <w:rFonts w:cs="Arial"/>
                <w:b/>
                <w:szCs w:val="20"/>
              </w:rPr>
            </w:pPr>
            <w:r>
              <w:rPr>
                <w:rFonts w:cs="Arial"/>
                <w:b/>
                <w:szCs w:val="20"/>
              </w:rPr>
              <w:t>Entsorgungsnachweis-</w:t>
            </w:r>
          </w:p>
          <w:p w:rsidR="00296B8D" w:rsidRPr="00853916" w:rsidRDefault="00296B8D" w:rsidP="00C238D0">
            <w:pPr>
              <w:spacing w:line="240" w:lineRule="auto"/>
              <w:rPr>
                <w:rFonts w:cs="Arial"/>
                <w:b/>
                <w:szCs w:val="20"/>
              </w:rPr>
            </w:pPr>
            <w:r>
              <w:rPr>
                <w:rFonts w:cs="Arial"/>
                <w:b/>
                <w:szCs w:val="20"/>
              </w:rPr>
              <w:t>nummer</w:t>
            </w:r>
          </w:p>
        </w:tc>
        <w:tc>
          <w:tcPr>
            <w:tcW w:w="2436" w:type="dxa"/>
            <w:tcBorders>
              <w:left w:val="single" w:sz="18" w:space="0" w:color="auto"/>
              <w:bottom w:val="nil"/>
            </w:tcBorders>
            <w:shd w:val="clear" w:color="auto" w:fill="D99594" w:themeFill="accent2" w:themeFillTint="99"/>
          </w:tcPr>
          <w:p w:rsidR="0075578B" w:rsidRPr="00853916" w:rsidRDefault="0075578B" w:rsidP="00C238D0">
            <w:pPr>
              <w:spacing w:line="240" w:lineRule="auto"/>
              <w:rPr>
                <w:rFonts w:cs="Arial"/>
                <w:b/>
                <w:szCs w:val="20"/>
              </w:rPr>
            </w:pPr>
            <w:r w:rsidRPr="00853916">
              <w:rPr>
                <w:rFonts w:cs="Arial"/>
                <w:b/>
                <w:szCs w:val="20"/>
              </w:rPr>
              <w:t>Name</w:t>
            </w:r>
            <w:r>
              <w:rPr>
                <w:rFonts w:cs="Arial"/>
                <w:b/>
                <w:szCs w:val="20"/>
              </w:rPr>
              <w:t xml:space="preserve">/Adresse </w:t>
            </w:r>
            <w:r w:rsidRPr="00853916">
              <w:rPr>
                <w:rFonts w:cs="Arial"/>
                <w:b/>
                <w:szCs w:val="20"/>
              </w:rPr>
              <w:br/>
            </w:r>
            <w:r w:rsidR="0036547F">
              <w:rPr>
                <w:rFonts w:cs="Arial"/>
                <w:b/>
                <w:szCs w:val="20"/>
              </w:rPr>
              <w:t>des Einsammlers</w:t>
            </w:r>
          </w:p>
        </w:tc>
        <w:tc>
          <w:tcPr>
            <w:tcW w:w="1780" w:type="dxa"/>
            <w:tcBorders>
              <w:bottom w:val="nil"/>
            </w:tcBorders>
            <w:shd w:val="clear" w:color="auto" w:fill="D99594" w:themeFill="accent2" w:themeFillTint="99"/>
          </w:tcPr>
          <w:p w:rsidR="0075578B" w:rsidRPr="00853916" w:rsidRDefault="0075578B" w:rsidP="00C238D0">
            <w:pPr>
              <w:spacing w:line="240" w:lineRule="auto"/>
              <w:rPr>
                <w:rFonts w:cs="Arial"/>
                <w:b/>
                <w:szCs w:val="20"/>
              </w:rPr>
            </w:pPr>
            <w:r w:rsidRPr="00853916">
              <w:rPr>
                <w:rFonts w:cs="Arial"/>
                <w:b/>
                <w:szCs w:val="20"/>
              </w:rPr>
              <w:t>Menge in t pro Jahr</w:t>
            </w:r>
          </w:p>
        </w:tc>
        <w:tc>
          <w:tcPr>
            <w:tcW w:w="2607" w:type="dxa"/>
            <w:shd w:val="clear" w:color="auto" w:fill="D99594" w:themeFill="accent2" w:themeFillTint="99"/>
          </w:tcPr>
          <w:p w:rsidR="0075578B" w:rsidRDefault="00296B8D" w:rsidP="00C238D0">
            <w:pPr>
              <w:spacing w:line="240" w:lineRule="auto"/>
              <w:rPr>
                <w:rFonts w:cs="Arial"/>
                <w:b/>
                <w:szCs w:val="20"/>
              </w:rPr>
            </w:pPr>
            <w:r>
              <w:rPr>
                <w:rFonts w:cs="Arial"/>
                <w:b/>
                <w:szCs w:val="20"/>
              </w:rPr>
              <w:t>Sammelentsorgungs-</w:t>
            </w:r>
          </w:p>
          <w:p w:rsidR="00296B8D" w:rsidRPr="00853916" w:rsidRDefault="00296B8D" w:rsidP="00C238D0">
            <w:pPr>
              <w:spacing w:line="240" w:lineRule="auto"/>
              <w:rPr>
                <w:rFonts w:cs="Arial"/>
                <w:b/>
                <w:szCs w:val="20"/>
              </w:rPr>
            </w:pPr>
            <w:r>
              <w:rPr>
                <w:rFonts w:cs="Arial"/>
                <w:b/>
                <w:szCs w:val="20"/>
              </w:rPr>
              <w:t>nachweisnummer</w:t>
            </w:r>
          </w:p>
        </w:tc>
      </w:tr>
      <w:tr w:rsidR="0036547F" w:rsidRPr="00853916" w:rsidTr="0036547F">
        <w:tc>
          <w:tcPr>
            <w:tcW w:w="1817" w:type="dxa"/>
          </w:tcPr>
          <w:p w:rsidR="00296B8D" w:rsidRDefault="00296B8D" w:rsidP="00C238D0">
            <w:pPr>
              <w:spacing w:line="240" w:lineRule="auto"/>
              <w:rPr>
                <w:rFonts w:cs="Arial"/>
                <w:szCs w:val="20"/>
              </w:rPr>
            </w:pPr>
            <w:r>
              <w:rPr>
                <w:rFonts w:cs="Arial"/>
                <w:szCs w:val="20"/>
              </w:rPr>
              <w:t>Gemische mit gefährlichen Stoffen</w:t>
            </w:r>
          </w:p>
          <w:p w:rsidR="00296B8D" w:rsidRDefault="00296B8D" w:rsidP="00C238D0">
            <w:pPr>
              <w:spacing w:line="240" w:lineRule="auto"/>
              <w:rPr>
                <w:rFonts w:cs="Arial"/>
                <w:szCs w:val="20"/>
              </w:rPr>
            </w:pPr>
            <w:r>
              <w:rPr>
                <w:rFonts w:cs="Arial"/>
                <w:szCs w:val="20"/>
              </w:rPr>
              <w:t>(170106*)</w:t>
            </w:r>
          </w:p>
        </w:tc>
        <w:tc>
          <w:tcPr>
            <w:tcW w:w="2529" w:type="dxa"/>
          </w:tcPr>
          <w:p w:rsidR="00296B8D" w:rsidRPr="00853916" w:rsidRDefault="00296B8D" w:rsidP="00C238D0">
            <w:pPr>
              <w:tabs>
                <w:tab w:val="left" w:pos="446"/>
              </w:tabs>
              <w:spacing w:line="240" w:lineRule="auto"/>
              <w:ind w:left="356" w:hanging="287"/>
              <w:rPr>
                <w:rFonts w:cs="Arial"/>
                <w:szCs w:val="20"/>
              </w:rPr>
            </w:pPr>
          </w:p>
        </w:tc>
        <w:tc>
          <w:tcPr>
            <w:tcW w:w="1645" w:type="dxa"/>
          </w:tcPr>
          <w:p w:rsidR="00296B8D" w:rsidRPr="00853916" w:rsidRDefault="00296B8D" w:rsidP="00C238D0">
            <w:pPr>
              <w:spacing w:line="240" w:lineRule="auto"/>
              <w:rPr>
                <w:rFonts w:cs="Arial"/>
                <w:szCs w:val="20"/>
              </w:rPr>
            </w:pPr>
          </w:p>
        </w:tc>
        <w:tc>
          <w:tcPr>
            <w:tcW w:w="2574" w:type="dxa"/>
            <w:tcBorders>
              <w:right w:val="single" w:sz="18" w:space="0" w:color="auto"/>
            </w:tcBorders>
          </w:tcPr>
          <w:p w:rsidR="00296B8D" w:rsidRPr="00853916" w:rsidRDefault="00296B8D" w:rsidP="00296B8D">
            <w:pPr>
              <w:spacing w:line="240" w:lineRule="auto"/>
              <w:ind w:left="448"/>
              <w:contextualSpacing/>
              <w:rPr>
                <w:rFonts w:cs="Arial"/>
                <w:szCs w:val="20"/>
              </w:rPr>
            </w:pPr>
          </w:p>
        </w:tc>
        <w:tc>
          <w:tcPr>
            <w:tcW w:w="2436" w:type="dxa"/>
            <w:tcBorders>
              <w:left w:val="single" w:sz="18" w:space="0" w:color="auto"/>
            </w:tcBorders>
          </w:tcPr>
          <w:p w:rsidR="00296B8D" w:rsidRPr="00853916" w:rsidRDefault="00296B8D" w:rsidP="00C238D0">
            <w:pPr>
              <w:spacing w:line="240" w:lineRule="auto"/>
              <w:rPr>
                <w:rFonts w:cs="Arial"/>
                <w:szCs w:val="20"/>
              </w:rPr>
            </w:pPr>
          </w:p>
        </w:tc>
        <w:tc>
          <w:tcPr>
            <w:tcW w:w="1780" w:type="dxa"/>
          </w:tcPr>
          <w:p w:rsidR="00296B8D" w:rsidRDefault="00296B8D" w:rsidP="00296B8D">
            <w:pPr>
              <w:spacing w:line="240" w:lineRule="auto"/>
              <w:ind w:left="448"/>
              <w:contextualSpacing/>
              <w:rPr>
                <w:rFonts w:cs="Arial"/>
                <w:szCs w:val="20"/>
              </w:rPr>
            </w:pPr>
          </w:p>
        </w:tc>
        <w:tc>
          <w:tcPr>
            <w:tcW w:w="2607" w:type="dxa"/>
          </w:tcPr>
          <w:p w:rsidR="00296B8D" w:rsidRPr="00853916" w:rsidRDefault="00296B8D" w:rsidP="00C238D0">
            <w:pPr>
              <w:spacing w:line="240" w:lineRule="auto"/>
              <w:rPr>
                <w:rFonts w:cs="Arial"/>
                <w:szCs w:val="20"/>
              </w:rPr>
            </w:pPr>
          </w:p>
        </w:tc>
      </w:tr>
      <w:tr w:rsidR="0036547F" w:rsidRPr="00853916" w:rsidTr="0036547F">
        <w:tc>
          <w:tcPr>
            <w:tcW w:w="1817" w:type="dxa"/>
          </w:tcPr>
          <w:p w:rsidR="0075578B" w:rsidRDefault="00296B8D" w:rsidP="00C238D0">
            <w:pPr>
              <w:spacing w:line="240" w:lineRule="auto"/>
              <w:rPr>
                <w:rFonts w:cs="Arial"/>
                <w:szCs w:val="20"/>
              </w:rPr>
            </w:pPr>
            <w:r>
              <w:rPr>
                <w:rFonts w:cs="Arial"/>
                <w:szCs w:val="20"/>
              </w:rPr>
              <w:t>Altholz A IV</w:t>
            </w:r>
          </w:p>
          <w:p w:rsidR="00296B8D" w:rsidRPr="00853916" w:rsidRDefault="00296B8D" w:rsidP="00C238D0">
            <w:pPr>
              <w:spacing w:line="240" w:lineRule="auto"/>
              <w:rPr>
                <w:rFonts w:cs="Arial"/>
                <w:szCs w:val="20"/>
              </w:rPr>
            </w:pPr>
            <w:r>
              <w:rPr>
                <w:rFonts w:cs="Arial"/>
                <w:szCs w:val="20"/>
              </w:rPr>
              <w:t>(170204*)</w:t>
            </w:r>
          </w:p>
        </w:tc>
        <w:tc>
          <w:tcPr>
            <w:tcW w:w="2529" w:type="dxa"/>
          </w:tcPr>
          <w:p w:rsidR="0075578B" w:rsidRPr="00853916" w:rsidRDefault="0075578B" w:rsidP="00C238D0">
            <w:pPr>
              <w:tabs>
                <w:tab w:val="left" w:pos="446"/>
              </w:tabs>
              <w:spacing w:line="240" w:lineRule="auto"/>
              <w:ind w:left="356" w:hanging="287"/>
              <w:rPr>
                <w:rFonts w:cs="Arial"/>
                <w:szCs w:val="20"/>
              </w:rPr>
            </w:pPr>
          </w:p>
        </w:tc>
        <w:tc>
          <w:tcPr>
            <w:tcW w:w="1645" w:type="dxa"/>
          </w:tcPr>
          <w:p w:rsidR="0075578B" w:rsidRPr="00853916" w:rsidRDefault="0075578B" w:rsidP="00C238D0">
            <w:pPr>
              <w:spacing w:line="240" w:lineRule="auto"/>
              <w:rPr>
                <w:rFonts w:cs="Arial"/>
                <w:szCs w:val="20"/>
              </w:rPr>
            </w:pPr>
          </w:p>
        </w:tc>
        <w:tc>
          <w:tcPr>
            <w:tcW w:w="2574" w:type="dxa"/>
            <w:tcBorders>
              <w:right w:val="single" w:sz="18" w:space="0" w:color="auto"/>
            </w:tcBorders>
          </w:tcPr>
          <w:p w:rsidR="0075578B" w:rsidRPr="00853916" w:rsidRDefault="0075578B" w:rsidP="00296B8D">
            <w:pPr>
              <w:spacing w:line="240" w:lineRule="auto"/>
              <w:ind w:left="448"/>
              <w:contextualSpacing/>
              <w:rPr>
                <w:rFonts w:cs="Arial"/>
                <w:szCs w:val="20"/>
              </w:rPr>
            </w:pPr>
          </w:p>
        </w:tc>
        <w:tc>
          <w:tcPr>
            <w:tcW w:w="2436" w:type="dxa"/>
            <w:tcBorders>
              <w:left w:val="single" w:sz="18" w:space="0" w:color="auto"/>
            </w:tcBorders>
          </w:tcPr>
          <w:p w:rsidR="0075578B" w:rsidRPr="00853916" w:rsidRDefault="0075578B" w:rsidP="00C238D0">
            <w:pPr>
              <w:spacing w:line="240" w:lineRule="auto"/>
              <w:rPr>
                <w:rFonts w:cs="Arial"/>
                <w:szCs w:val="20"/>
              </w:rPr>
            </w:pPr>
          </w:p>
        </w:tc>
        <w:tc>
          <w:tcPr>
            <w:tcW w:w="1780" w:type="dxa"/>
          </w:tcPr>
          <w:p w:rsidR="0075578B" w:rsidRDefault="0075578B" w:rsidP="00296B8D">
            <w:pPr>
              <w:spacing w:line="240" w:lineRule="auto"/>
              <w:ind w:left="448"/>
              <w:contextualSpacing/>
              <w:rPr>
                <w:rFonts w:cs="Arial"/>
                <w:szCs w:val="20"/>
              </w:rPr>
            </w:pPr>
          </w:p>
          <w:p w:rsidR="0075578B" w:rsidRPr="00853916" w:rsidRDefault="0075578B" w:rsidP="00C238D0">
            <w:pPr>
              <w:spacing w:line="240" w:lineRule="auto"/>
              <w:contextualSpacing/>
              <w:rPr>
                <w:rFonts w:cs="Arial"/>
                <w:szCs w:val="20"/>
              </w:rPr>
            </w:pPr>
          </w:p>
        </w:tc>
        <w:tc>
          <w:tcPr>
            <w:tcW w:w="2607" w:type="dxa"/>
          </w:tcPr>
          <w:p w:rsidR="0075578B" w:rsidRPr="00853916" w:rsidRDefault="0075578B" w:rsidP="00C238D0">
            <w:pPr>
              <w:spacing w:line="240" w:lineRule="auto"/>
              <w:rPr>
                <w:rFonts w:cs="Arial"/>
                <w:szCs w:val="20"/>
              </w:rPr>
            </w:pPr>
          </w:p>
        </w:tc>
      </w:tr>
      <w:tr w:rsidR="0036547F" w:rsidRPr="00853916" w:rsidTr="0036547F">
        <w:tc>
          <w:tcPr>
            <w:tcW w:w="1817" w:type="dxa"/>
          </w:tcPr>
          <w:p w:rsidR="0075578B" w:rsidRPr="00853916" w:rsidRDefault="001E6A74" w:rsidP="00C238D0">
            <w:pPr>
              <w:spacing w:line="240" w:lineRule="auto"/>
              <w:rPr>
                <w:rFonts w:cs="Arial"/>
                <w:szCs w:val="20"/>
              </w:rPr>
            </w:pPr>
            <w:r>
              <w:rPr>
                <w:rFonts w:cs="Arial"/>
                <w:szCs w:val="20"/>
              </w:rPr>
              <w:t>teerhaltige Abfälle</w:t>
            </w:r>
            <w:r w:rsidR="0075578B" w:rsidRPr="00853916">
              <w:rPr>
                <w:rFonts w:cs="Arial"/>
                <w:szCs w:val="20"/>
              </w:rPr>
              <w:t xml:space="preserve"> </w:t>
            </w:r>
          </w:p>
          <w:p w:rsidR="0075578B" w:rsidRPr="00853916" w:rsidRDefault="0075578B" w:rsidP="001E6A74">
            <w:pPr>
              <w:spacing w:line="240" w:lineRule="auto"/>
              <w:rPr>
                <w:rFonts w:cs="Arial"/>
                <w:szCs w:val="20"/>
              </w:rPr>
            </w:pPr>
            <w:r w:rsidRPr="00853916">
              <w:rPr>
                <w:rFonts w:cs="Arial"/>
                <w:szCs w:val="20"/>
              </w:rPr>
              <w:t>(170</w:t>
            </w:r>
            <w:r w:rsidR="001E6A74">
              <w:rPr>
                <w:rFonts w:cs="Arial"/>
                <w:szCs w:val="20"/>
              </w:rPr>
              <w:t>301*</w:t>
            </w:r>
            <w:r w:rsidRPr="00853916">
              <w:rPr>
                <w:rFonts w:cs="Arial"/>
                <w:szCs w:val="20"/>
              </w:rPr>
              <w:t>)</w:t>
            </w:r>
          </w:p>
        </w:tc>
        <w:tc>
          <w:tcPr>
            <w:tcW w:w="2529" w:type="dxa"/>
          </w:tcPr>
          <w:p w:rsidR="0075578B" w:rsidRPr="00853916" w:rsidRDefault="0075578B" w:rsidP="00C238D0">
            <w:pPr>
              <w:tabs>
                <w:tab w:val="left" w:pos="446"/>
              </w:tabs>
              <w:spacing w:line="240" w:lineRule="auto"/>
              <w:ind w:left="356" w:hanging="287"/>
              <w:rPr>
                <w:rFonts w:cs="Arial"/>
                <w:szCs w:val="20"/>
              </w:rPr>
            </w:pPr>
          </w:p>
        </w:tc>
        <w:tc>
          <w:tcPr>
            <w:tcW w:w="1645" w:type="dxa"/>
          </w:tcPr>
          <w:p w:rsidR="0075578B" w:rsidRPr="00853916" w:rsidRDefault="0075578B" w:rsidP="00C238D0">
            <w:pPr>
              <w:spacing w:line="240" w:lineRule="auto"/>
              <w:rPr>
                <w:rFonts w:cs="Arial"/>
                <w:szCs w:val="20"/>
              </w:rPr>
            </w:pPr>
          </w:p>
        </w:tc>
        <w:tc>
          <w:tcPr>
            <w:tcW w:w="2574" w:type="dxa"/>
            <w:tcBorders>
              <w:right w:val="single" w:sz="18" w:space="0" w:color="auto"/>
            </w:tcBorders>
          </w:tcPr>
          <w:p w:rsidR="0075578B" w:rsidRPr="00853916" w:rsidRDefault="0075578B" w:rsidP="001E6A74">
            <w:pPr>
              <w:spacing w:line="240" w:lineRule="auto"/>
              <w:ind w:left="448"/>
              <w:contextualSpacing/>
              <w:rPr>
                <w:rFonts w:cs="Arial"/>
                <w:szCs w:val="20"/>
              </w:rPr>
            </w:pPr>
          </w:p>
        </w:tc>
        <w:tc>
          <w:tcPr>
            <w:tcW w:w="2436" w:type="dxa"/>
            <w:tcBorders>
              <w:left w:val="single" w:sz="18" w:space="0" w:color="auto"/>
            </w:tcBorders>
          </w:tcPr>
          <w:p w:rsidR="0075578B" w:rsidRPr="00853916" w:rsidRDefault="0075578B" w:rsidP="00C238D0">
            <w:pPr>
              <w:spacing w:line="240" w:lineRule="auto"/>
              <w:rPr>
                <w:rFonts w:cs="Arial"/>
                <w:szCs w:val="20"/>
              </w:rPr>
            </w:pPr>
          </w:p>
        </w:tc>
        <w:tc>
          <w:tcPr>
            <w:tcW w:w="1780" w:type="dxa"/>
          </w:tcPr>
          <w:p w:rsidR="0075578B" w:rsidRPr="001E6A74" w:rsidRDefault="0075578B" w:rsidP="001E6A74">
            <w:pPr>
              <w:spacing w:line="240" w:lineRule="auto"/>
              <w:contextualSpacing/>
              <w:rPr>
                <w:rFonts w:cs="Arial"/>
                <w:szCs w:val="20"/>
              </w:rPr>
            </w:pPr>
          </w:p>
          <w:p w:rsidR="0075578B" w:rsidRPr="00853916" w:rsidRDefault="0075578B" w:rsidP="00C238D0">
            <w:pPr>
              <w:spacing w:line="240" w:lineRule="auto"/>
              <w:contextualSpacing/>
              <w:rPr>
                <w:rFonts w:cs="Arial"/>
                <w:szCs w:val="20"/>
              </w:rPr>
            </w:pPr>
          </w:p>
        </w:tc>
        <w:tc>
          <w:tcPr>
            <w:tcW w:w="2607" w:type="dxa"/>
          </w:tcPr>
          <w:p w:rsidR="0075578B" w:rsidRPr="00853916" w:rsidRDefault="0075578B" w:rsidP="00C238D0">
            <w:pPr>
              <w:spacing w:line="240" w:lineRule="auto"/>
              <w:rPr>
                <w:rFonts w:cs="Arial"/>
                <w:szCs w:val="20"/>
              </w:rPr>
            </w:pPr>
          </w:p>
        </w:tc>
      </w:tr>
      <w:tr w:rsidR="0036547F" w:rsidRPr="00853916" w:rsidTr="0036547F">
        <w:tc>
          <w:tcPr>
            <w:tcW w:w="1817" w:type="dxa"/>
          </w:tcPr>
          <w:p w:rsidR="0075578B" w:rsidRPr="00853916" w:rsidRDefault="001E6A74" w:rsidP="00C238D0">
            <w:pPr>
              <w:spacing w:line="240" w:lineRule="auto"/>
              <w:rPr>
                <w:rFonts w:cs="Arial"/>
                <w:szCs w:val="20"/>
              </w:rPr>
            </w:pPr>
            <w:r>
              <w:rPr>
                <w:rFonts w:cs="Arial"/>
                <w:szCs w:val="20"/>
              </w:rPr>
              <w:t>Metalle mit gefährlichen Stoffen</w:t>
            </w:r>
          </w:p>
          <w:p w:rsidR="0075578B" w:rsidRPr="00853916" w:rsidRDefault="0075578B" w:rsidP="001E6A74">
            <w:pPr>
              <w:spacing w:line="240" w:lineRule="auto"/>
              <w:rPr>
                <w:rFonts w:cs="Arial"/>
                <w:szCs w:val="20"/>
              </w:rPr>
            </w:pPr>
            <w:r w:rsidRPr="00853916">
              <w:rPr>
                <w:rFonts w:cs="Arial"/>
                <w:szCs w:val="20"/>
              </w:rPr>
              <w:t>(170</w:t>
            </w:r>
            <w:r w:rsidR="001E6A74">
              <w:rPr>
                <w:rFonts w:cs="Arial"/>
                <w:szCs w:val="20"/>
              </w:rPr>
              <w:t>409*</w:t>
            </w:r>
            <w:r w:rsidRPr="00853916">
              <w:rPr>
                <w:rFonts w:cs="Arial"/>
                <w:szCs w:val="20"/>
              </w:rPr>
              <w:t>)</w:t>
            </w:r>
          </w:p>
        </w:tc>
        <w:tc>
          <w:tcPr>
            <w:tcW w:w="2529" w:type="dxa"/>
          </w:tcPr>
          <w:p w:rsidR="0075578B" w:rsidRPr="00853916" w:rsidRDefault="0075578B" w:rsidP="00C238D0">
            <w:pPr>
              <w:tabs>
                <w:tab w:val="left" w:pos="446"/>
              </w:tabs>
              <w:spacing w:line="240" w:lineRule="auto"/>
              <w:ind w:left="356" w:hanging="287"/>
              <w:rPr>
                <w:rFonts w:cs="Arial"/>
                <w:szCs w:val="20"/>
              </w:rPr>
            </w:pPr>
          </w:p>
        </w:tc>
        <w:tc>
          <w:tcPr>
            <w:tcW w:w="1645" w:type="dxa"/>
          </w:tcPr>
          <w:p w:rsidR="0075578B" w:rsidRPr="00853916" w:rsidRDefault="0075578B" w:rsidP="00C238D0">
            <w:pPr>
              <w:spacing w:line="240" w:lineRule="auto"/>
              <w:rPr>
                <w:rFonts w:cs="Arial"/>
                <w:szCs w:val="20"/>
              </w:rPr>
            </w:pPr>
          </w:p>
        </w:tc>
        <w:tc>
          <w:tcPr>
            <w:tcW w:w="2574" w:type="dxa"/>
            <w:tcBorders>
              <w:right w:val="single" w:sz="18" w:space="0" w:color="auto"/>
            </w:tcBorders>
          </w:tcPr>
          <w:p w:rsidR="0075578B" w:rsidRPr="00853916" w:rsidRDefault="0075578B" w:rsidP="001E6A74">
            <w:pPr>
              <w:spacing w:line="240" w:lineRule="auto"/>
              <w:ind w:left="448"/>
              <w:contextualSpacing/>
              <w:rPr>
                <w:rFonts w:cs="Arial"/>
                <w:szCs w:val="20"/>
              </w:rPr>
            </w:pPr>
          </w:p>
        </w:tc>
        <w:tc>
          <w:tcPr>
            <w:tcW w:w="2436" w:type="dxa"/>
            <w:tcBorders>
              <w:left w:val="single" w:sz="18" w:space="0" w:color="auto"/>
            </w:tcBorders>
          </w:tcPr>
          <w:p w:rsidR="0075578B" w:rsidRPr="00853916" w:rsidRDefault="0075578B" w:rsidP="00C238D0">
            <w:pPr>
              <w:spacing w:line="240" w:lineRule="auto"/>
              <w:rPr>
                <w:rFonts w:cs="Arial"/>
                <w:szCs w:val="20"/>
              </w:rPr>
            </w:pPr>
          </w:p>
        </w:tc>
        <w:tc>
          <w:tcPr>
            <w:tcW w:w="1780" w:type="dxa"/>
          </w:tcPr>
          <w:p w:rsidR="0075578B" w:rsidRPr="00853916" w:rsidRDefault="0075578B" w:rsidP="00C238D0">
            <w:pPr>
              <w:spacing w:line="240" w:lineRule="auto"/>
              <w:contextualSpacing/>
              <w:rPr>
                <w:rFonts w:cs="Arial"/>
                <w:szCs w:val="20"/>
              </w:rPr>
            </w:pPr>
          </w:p>
        </w:tc>
        <w:tc>
          <w:tcPr>
            <w:tcW w:w="2607" w:type="dxa"/>
          </w:tcPr>
          <w:p w:rsidR="0075578B" w:rsidRPr="00853916" w:rsidRDefault="0075578B" w:rsidP="00C238D0">
            <w:pPr>
              <w:spacing w:line="240" w:lineRule="auto"/>
              <w:rPr>
                <w:rFonts w:cs="Arial"/>
                <w:szCs w:val="20"/>
              </w:rPr>
            </w:pPr>
          </w:p>
        </w:tc>
      </w:tr>
      <w:tr w:rsidR="0036547F" w:rsidRPr="00853916" w:rsidTr="0036547F">
        <w:tc>
          <w:tcPr>
            <w:tcW w:w="1817" w:type="dxa"/>
          </w:tcPr>
          <w:p w:rsidR="001E6A74" w:rsidRDefault="001E6A74" w:rsidP="00C238D0">
            <w:pPr>
              <w:spacing w:line="240" w:lineRule="auto"/>
              <w:rPr>
                <w:rFonts w:cs="Arial"/>
                <w:szCs w:val="20"/>
              </w:rPr>
            </w:pPr>
            <w:r>
              <w:rPr>
                <w:rFonts w:cs="Arial"/>
                <w:szCs w:val="20"/>
              </w:rPr>
              <w:t>Boden mit gefährlichen Stoffen</w:t>
            </w:r>
          </w:p>
          <w:p w:rsidR="001E6A74" w:rsidRDefault="001E6A74" w:rsidP="00C238D0">
            <w:pPr>
              <w:spacing w:line="240" w:lineRule="auto"/>
              <w:rPr>
                <w:rFonts w:cs="Arial"/>
                <w:szCs w:val="20"/>
              </w:rPr>
            </w:pPr>
            <w:r>
              <w:rPr>
                <w:rFonts w:cs="Arial"/>
                <w:szCs w:val="20"/>
              </w:rPr>
              <w:t>(170503*)</w:t>
            </w:r>
          </w:p>
        </w:tc>
        <w:tc>
          <w:tcPr>
            <w:tcW w:w="2529" w:type="dxa"/>
          </w:tcPr>
          <w:p w:rsidR="001E6A74" w:rsidRPr="00853916" w:rsidRDefault="001E6A74" w:rsidP="00C238D0">
            <w:pPr>
              <w:tabs>
                <w:tab w:val="left" w:pos="446"/>
              </w:tabs>
              <w:spacing w:line="240" w:lineRule="auto"/>
              <w:ind w:left="356" w:hanging="287"/>
              <w:rPr>
                <w:rFonts w:cs="Arial"/>
                <w:szCs w:val="20"/>
              </w:rPr>
            </w:pPr>
          </w:p>
        </w:tc>
        <w:tc>
          <w:tcPr>
            <w:tcW w:w="1645" w:type="dxa"/>
          </w:tcPr>
          <w:p w:rsidR="001E6A74" w:rsidRPr="00853916" w:rsidRDefault="001E6A74" w:rsidP="00C238D0">
            <w:pPr>
              <w:spacing w:line="240" w:lineRule="auto"/>
              <w:rPr>
                <w:rFonts w:cs="Arial"/>
                <w:szCs w:val="20"/>
              </w:rPr>
            </w:pPr>
          </w:p>
        </w:tc>
        <w:tc>
          <w:tcPr>
            <w:tcW w:w="2574" w:type="dxa"/>
            <w:tcBorders>
              <w:right w:val="single" w:sz="18" w:space="0" w:color="auto"/>
            </w:tcBorders>
          </w:tcPr>
          <w:p w:rsidR="001E6A74" w:rsidRPr="00853916" w:rsidRDefault="001E6A74" w:rsidP="001E6A74">
            <w:pPr>
              <w:spacing w:line="240" w:lineRule="auto"/>
              <w:ind w:left="448"/>
              <w:contextualSpacing/>
              <w:rPr>
                <w:rFonts w:cs="Arial"/>
                <w:szCs w:val="20"/>
              </w:rPr>
            </w:pPr>
          </w:p>
        </w:tc>
        <w:tc>
          <w:tcPr>
            <w:tcW w:w="2436" w:type="dxa"/>
            <w:tcBorders>
              <w:left w:val="single" w:sz="18" w:space="0" w:color="auto"/>
            </w:tcBorders>
          </w:tcPr>
          <w:p w:rsidR="001E6A74" w:rsidRPr="00853916" w:rsidRDefault="001E6A74" w:rsidP="00C238D0">
            <w:pPr>
              <w:spacing w:line="240" w:lineRule="auto"/>
              <w:rPr>
                <w:rFonts w:cs="Arial"/>
                <w:szCs w:val="20"/>
              </w:rPr>
            </w:pPr>
          </w:p>
        </w:tc>
        <w:tc>
          <w:tcPr>
            <w:tcW w:w="1780" w:type="dxa"/>
          </w:tcPr>
          <w:p w:rsidR="001E6A74" w:rsidRPr="00853916" w:rsidRDefault="001E6A74" w:rsidP="00C238D0">
            <w:pPr>
              <w:spacing w:line="240" w:lineRule="auto"/>
              <w:contextualSpacing/>
              <w:rPr>
                <w:rFonts w:cs="Arial"/>
                <w:szCs w:val="20"/>
              </w:rPr>
            </w:pPr>
          </w:p>
        </w:tc>
        <w:tc>
          <w:tcPr>
            <w:tcW w:w="2607" w:type="dxa"/>
          </w:tcPr>
          <w:p w:rsidR="001E6A74" w:rsidRPr="00853916" w:rsidRDefault="001E6A74" w:rsidP="00C238D0">
            <w:pPr>
              <w:spacing w:line="240" w:lineRule="auto"/>
              <w:rPr>
                <w:rFonts w:cs="Arial"/>
                <w:szCs w:val="20"/>
              </w:rPr>
            </w:pPr>
          </w:p>
        </w:tc>
      </w:tr>
      <w:tr w:rsidR="0036547F" w:rsidRPr="00853916" w:rsidTr="0036547F">
        <w:tc>
          <w:tcPr>
            <w:tcW w:w="1817" w:type="dxa"/>
          </w:tcPr>
          <w:p w:rsidR="001E6A74" w:rsidRDefault="001E6A74" w:rsidP="001E6A74">
            <w:pPr>
              <w:spacing w:line="240" w:lineRule="auto"/>
              <w:rPr>
                <w:rFonts w:cs="Arial"/>
                <w:szCs w:val="20"/>
              </w:rPr>
            </w:pPr>
            <w:r>
              <w:rPr>
                <w:rFonts w:cs="Arial"/>
                <w:szCs w:val="20"/>
              </w:rPr>
              <w:t>Mineralwolle und sonstige gef. Dämmstoffe</w:t>
            </w:r>
          </w:p>
          <w:p w:rsidR="001E6A74" w:rsidRDefault="001E6A74" w:rsidP="001E6A74">
            <w:pPr>
              <w:spacing w:line="240" w:lineRule="auto"/>
              <w:rPr>
                <w:rFonts w:cs="Arial"/>
                <w:szCs w:val="20"/>
              </w:rPr>
            </w:pPr>
            <w:r>
              <w:rPr>
                <w:rFonts w:cs="Arial"/>
                <w:szCs w:val="20"/>
              </w:rPr>
              <w:t>(170603*)</w:t>
            </w:r>
          </w:p>
        </w:tc>
        <w:tc>
          <w:tcPr>
            <w:tcW w:w="2529" w:type="dxa"/>
          </w:tcPr>
          <w:p w:rsidR="001E6A74" w:rsidRPr="00853916" w:rsidRDefault="001E6A74" w:rsidP="00C238D0">
            <w:pPr>
              <w:tabs>
                <w:tab w:val="left" w:pos="446"/>
              </w:tabs>
              <w:spacing w:line="240" w:lineRule="auto"/>
              <w:ind w:left="356" w:hanging="287"/>
              <w:rPr>
                <w:rFonts w:cs="Arial"/>
                <w:szCs w:val="20"/>
              </w:rPr>
            </w:pPr>
          </w:p>
        </w:tc>
        <w:tc>
          <w:tcPr>
            <w:tcW w:w="1645" w:type="dxa"/>
          </w:tcPr>
          <w:p w:rsidR="001E6A74" w:rsidRPr="00853916" w:rsidRDefault="001E6A74" w:rsidP="00C238D0">
            <w:pPr>
              <w:spacing w:line="240" w:lineRule="auto"/>
              <w:rPr>
                <w:rFonts w:cs="Arial"/>
                <w:szCs w:val="20"/>
              </w:rPr>
            </w:pPr>
          </w:p>
        </w:tc>
        <w:tc>
          <w:tcPr>
            <w:tcW w:w="2574" w:type="dxa"/>
            <w:tcBorders>
              <w:right w:val="single" w:sz="18" w:space="0" w:color="auto"/>
            </w:tcBorders>
          </w:tcPr>
          <w:p w:rsidR="001E6A74" w:rsidRPr="00853916" w:rsidRDefault="001E6A74" w:rsidP="001E6A74">
            <w:pPr>
              <w:spacing w:line="240" w:lineRule="auto"/>
              <w:ind w:left="448"/>
              <w:contextualSpacing/>
              <w:rPr>
                <w:rFonts w:cs="Arial"/>
                <w:szCs w:val="20"/>
              </w:rPr>
            </w:pPr>
          </w:p>
        </w:tc>
        <w:tc>
          <w:tcPr>
            <w:tcW w:w="2436" w:type="dxa"/>
            <w:tcBorders>
              <w:left w:val="single" w:sz="18" w:space="0" w:color="auto"/>
            </w:tcBorders>
          </w:tcPr>
          <w:p w:rsidR="001E6A74" w:rsidRPr="00853916" w:rsidRDefault="001E6A74" w:rsidP="00C238D0">
            <w:pPr>
              <w:spacing w:line="240" w:lineRule="auto"/>
              <w:rPr>
                <w:rFonts w:cs="Arial"/>
                <w:szCs w:val="20"/>
              </w:rPr>
            </w:pPr>
          </w:p>
        </w:tc>
        <w:tc>
          <w:tcPr>
            <w:tcW w:w="1780" w:type="dxa"/>
          </w:tcPr>
          <w:p w:rsidR="001E6A74" w:rsidRPr="00853916" w:rsidRDefault="001E6A74" w:rsidP="00C238D0">
            <w:pPr>
              <w:spacing w:line="240" w:lineRule="auto"/>
              <w:contextualSpacing/>
              <w:rPr>
                <w:rFonts w:cs="Arial"/>
                <w:szCs w:val="20"/>
              </w:rPr>
            </w:pPr>
          </w:p>
        </w:tc>
        <w:tc>
          <w:tcPr>
            <w:tcW w:w="2607" w:type="dxa"/>
          </w:tcPr>
          <w:p w:rsidR="001E6A74" w:rsidRPr="00853916" w:rsidRDefault="001E6A74" w:rsidP="00C238D0">
            <w:pPr>
              <w:spacing w:line="240" w:lineRule="auto"/>
              <w:rPr>
                <w:rFonts w:cs="Arial"/>
                <w:szCs w:val="20"/>
              </w:rPr>
            </w:pPr>
          </w:p>
        </w:tc>
      </w:tr>
      <w:tr w:rsidR="0036547F" w:rsidRPr="00853916" w:rsidTr="0036547F">
        <w:tc>
          <w:tcPr>
            <w:tcW w:w="1817" w:type="dxa"/>
          </w:tcPr>
          <w:p w:rsidR="001E6A74" w:rsidRDefault="001E6A74" w:rsidP="001E6A74">
            <w:pPr>
              <w:spacing w:line="240" w:lineRule="auto"/>
              <w:rPr>
                <w:rFonts w:cs="Arial"/>
                <w:szCs w:val="20"/>
              </w:rPr>
            </w:pPr>
            <w:r>
              <w:rPr>
                <w:rFonts w:cs="Arial"/>
                <w:szCs w:val="20"/>
              </w:rPr>
              <w:t>Asbest</w:t>
            </w:r>
          </w:p>
          <w:p w:rsidR="001E6A74" w:rsidRDefault="001E6A74" w:rsidP="001E6A74">
            <w:pPr>
              <w:spacing w:line="240" w:lineRule="auto"/>
              <w:rPr>
                <w:rFonts w:cs="Arial"/>
                <w:szCs w:val="20"/>
              </w:rPr>
            </w:pPr>
            <w:r>
              <w:rPr>
                <w:rFonts w:cs="Arial"/>
                <w:szCs w:val="20"/>
              </w:rPr>
              <w:t>(170605*)</w:t>
            </w:r>
          </w:p>
        </w:tc>
        <w:tc>
          <w:tcPr>
            <w:tcW w:w="2529" w:type="dxa"/>
          </w:tcPr>
          <w:p w:rsidR="001E6A74" w:rsidRPr="00853916" w:rsidRDefault="001E6A74" w:rsidP="00C238D0">
            <w:pPr>
              <w:tabs>
                <w:tab w:val="left" w:pos="446"/>
              </w:tabs>
              <w:spacing w:line="240" w:lineRule="auto"/>
              <w:ind w:left="356" w:hanging="287"/>
              <w:rPr>
                <w:rFonts w:cs="Arial"/>
                <w:szCs w:val="20"/>
              </w:rPr>
            </w:pPr>
          </w:p>
        </w:tc>
        <w:tc>
          <w:tcPr>
            <w:tcW w:w="1645" w:type="dxa"/>
          </w:tcPr>
          <w:p w:rsidR="001E6A74" w:rsidRPr="00853916" w:rsidRDefault="001E6A74" w:rsidP="00C238D0">
            <w:pPr>
              <w:spacing w:line="240" w:lineRule="auto"/>
              <w:rPr>
                <w:rFonts w:cs="Arial"/>
                <w:szCs w:val="20"/>
              </w:rPr>
            </w:pPr>
          </w:p>
        </w:tc>
        <w:tc>
          <w:tcPr>
            <w:tcW w:w="2574" w:type="dxa"/>
            <w:tcBorders>
              <w:right w:val="single" w:sz="18" w:space="0" w:color="auto"/>
            </w:tcBorders>
          </w:tcPr>
          <w:p w:rsidR="001E6A74" w:rsidRPr="00853916" w:rsidRDefault="001E6A74" w:rsidP="001E6A74">
            <w:pPr>
              <w:spacing w:line="240" w:lineRule="auto"/>
              <w:ind w:left="448"/>
              <w:contextualSpacing/>
              <w:rPr>
                <w:rFonts w:cs="Arial"/>
                <w:szCs w:val="20"/>
              </w:rPr>
            </w:pPr>
          </w:p>
        </w:tc>
        <w:tc>
          <w:tcPr>
            <w:tcW w:w="2436" w:type="dxa"/>
            <w:tcBorders>
              <w:left w:val="single" w:sz="18" w:space="0" w:color="auto"/>
            </w:tcBorders>
          </w:tcPr>
          <w:p w:rsidR="001E6A74" w:rsidRPr="00853916" w:rsidRDefault="001E6A74" w:rsidP="00C238D0">
            <w:pPr>
              <w:spacing w:line="240" w:lineRule="auto"/>
              <w:rPr>
                <w:rFonts w:cs="Arial"/>
                <w:szCs w:val="20"/>
              </w:rPr>
            </w:pPr>
          </w:p>
        </w:tc>
        <w:tc>
          <w:tcPr>
            <w:tcW w:w="1780" w:type="dxa"/>
          </w:tcPr>
          <w:p w:rsidR="001E6A74" w:rsidRPr="00853916" w:rsidRDefault="001E6A74" w:rsidP="00C238D0">
            <w:pPr>
              <w:spacing w:line="240" w:lineRule="auto"/>
              <w:contextualSpacing/>
              <w:rPr>
                <w:rFonts w:cs="Arial"/>
                <w:szCs w:val="20"/>
              </w:rPr>
            </w:pPr>
          </w:p>
        </w:tc>
        <w:tc>
          <w:tcPr>
            <w:tcW w:w="2607" w:type="dxa"/>
          </w:tcPr>
          <w:p w:rsidR="001E6A74" w:rsidRPr="00853916" w:rsidRDefault="001E6A74" w:rsidP="00C238D0">
            <w:pPr>
              <w:spacing w:line="240" w:lineRule="auto"/>
              <w:rPr>
                <w:rFonts w:cs="Arial"/>
                <w:szCs w:val="20"/>
              </w:rPr>
            </w:pPr>
          </w:p>
        </w:tc>
      </w:tr>
      <w:tr w:rsidR="0036547F" w:rsidRPr="00853916" w:rsidTr="0036547F">
        <w:tc>
          <w:tcPr>
            <w:tcW w:w="1817" w:type="dxa"/>
          </w:tcPr>
          <w:p w:rsidR="0036547F" w:rsidRDefault="0036547F" w:rsidP="001E6A74">
            <w:pPr>
              <w:spacing w:line="240" w:lineRule="auto"/>
              <w:rPr>
                <w:rFonts w:cs="Arial"/>
                <w:szCs w:val="20"/>
              </w:rPr>
            </w:pPr>
            <w:r>
              <w:rPr>
                <w:rFonts w:cs="Arial"/>
                <w:szCs w:val="20"/>
              </w:rPr>
              <w:t>Gemischte Bau- u Abbruchabfälle</w:t>
            </w:r>
          </w:p>
          <w:p w:rsidR="0036547F" w:rsidRDefault="0036547F" w:rsidP="001E6A74">
            <w:pPr>
              <w:spacing w:line="240" w:lineRule="auto"/>
              <w:rPr>
                <w:rFonts w:cs="Arial"/>
                <w:szCs w:val="20"/>
              </w:rPr>
            </w:pPr>
            <w:r>
              <w:rPr>
                <w:rFonts w:cs="Arial"/>
                <w:szCs w:val="20"/>
              </w:rPr>
              <w:t>(170904*)</w:t>
            </w:r>
          </w:p>
        </w:tc>
        <w:tc>
          <w:tcPr>
            <w:tcW w:w="2529" w:type="dxa"/>
          </w:tcPr>
          <w:p w:rsidR="0036547F" w:rsidRPr="00853916" w:rsidRDefault="0036547F" w:rsidP="00C238D0">
            <w:pPr>
              <w:tabs>
                <w:tab w:val="left" w:pos="446"/>
              </w:tabs>
              <w:spacing w:line="240" w:lineRule="auto"/>
              <w:ind w:left="356" w:hanging="287"/>
              <w:rPr>
                <w:rFonts w:cs="Arial"/>
                <w:szCs w:val="20"/>
              </w:rPr>
            </w:pPr>
          </w:p>
        </w:tc>
        <w:tc>
          <w:tcPr>
            <w:tcW w:w="1645" w:type="dxa"/>
          </w:tcPr>
          <w:p w:rsidR="0036547F" w:rsidRPr="00853916" w:rsidRDefault="0036547F" w:rsidP="00C238D0">
            <w:pPr>
              <w:spacing w:line="240" w:lineRule="auto"/>
              <w:rPr>
                <w:rFonts w:cs="Arial"/>
                <w:szCs w:val="20"/>
              </w:rPr>
            </w:pPr>
          </w:p>
        </w:tc>
        <w:tc>
          <w:tcPr>
            <w:tcW w:w="2574" w:type="dxa"/>
            <w:tcBorders>
              <w:right w:val="single" w:sz="18" w:space="0" w:color="auto"/>
            </w:tcBorders>
          </w:tcPr>
          <w:p w:rsidR="0036547F" w:rsidRPr="00853916" w:rsidRDefault="0036547F" w:rsidP="001E6A74">
            <w:pPr>
              <w:spacing w:line="240" w:lineRule="auto"/>
              <w:ind w:left="448"/>
              <w:contextualSpacing/>
              <w:rPr>
                <w:rFonts w:cs="Arial"/>
                <w:szCs w:val="20"/>
              </w:rPr>
            </w:pPr>
          </w:p>
        </w:tc>
        <w:tc>
          <w:tcPr>
            <w:tcW w:w="2436" w:type="dxa"/>
            <w:tcBorders>
              <w:left w:val="single" w:sz="18" w:space="0" w:color="auto"/>
            </w:tcBorders>
          </w:tcPr>
          <w:p w:rsidR="0036547F" w:rsidRPr="00853916" w:rsidRDefault="0036547F" w:rsidP="00C238D0">
            <w:pPr>
              <w:spacing w:line="240" w:lineRule="auto"/>
              <w:rPr>
                <w:rFonts w:cs="Arial"/>
                <w:szCs w:val="20"/>
              </w:rPr>
            </w:pPr>
          </w:p>
        </w:tc>
        <w:tc>
          <w:tcPr>
            <w:tcW w:w="1780" w:type="dxa"/>
          </w:tcPr>
          <w:p w:rsidR="0036547F" w:rsidRPr="00853916" w:rsidRDefault="0036547F" w:rsidP="00C238D0">
            <w:pPr>
              <w:spacing w:line="240" w:lineRule="auto"/>
              <w:contextualSpacing/>
              <w:rPr>
                <w:rFonts w:cs="Arial"/>
                <w:szCs w:val="20"/>
              </w:rPr>
            </w:pPr>
          </w:p>
        </w:tc>
        <w:tc>
          <w:tcPr>
            <w:tcW w:w="2607" w:type="dxa"/>
          </w:tcPr>
          <w:p w:rsidR="0036547F" w:rsidRPr="00853916" w:rsidRDefault="0036547F" w:rsidP="00C238D0">
            <w:pPr>
              <w:spacing w:line="240" w:lineRule="auto"/>
              <w:rPr>
                <w:rFonts w:cs="Arial"/>
                <w:szCs w:val="20"/>
              </w:rPr>
            </w:pPr>
          </w:p>
        </w:tc>
      </w:tr>
      <w:tr w:rsidR="0036547F" w:rsidRPr="00853916" w:rsidTr="0036547F">
        <w:tc>
          <w:tcPr>
            <w:tcW w:w="1817" w:type="dxa"/>
          </w:tcPr>
          <w:p w:rsidR="0036547F" w:rsidRDefault="0036547F" w:rsidP="001E6A74">
            <w:pPr>
              <w:spacing w:line="240" w:lineRule="auto"/>
              <w:rPr>
                <w:rFonts w:cs="Arial"/>
                <w:szCs w:val="20"/>
              </w:rPr>
            </w:pPr>
          </w:p>
        </w:tc>
        <w:tc>
          <w:tcPr>
            <w:tcW w:w="2529" w:type="dxa"/>
          </w:tcPr>
          <w:p w:rsidR="0036547F" w:rsidRPr="00853916" w:rsidRDefault="0036547F" w:rsidP="00C238D0">
            <w:pPr>
              <w:tabs>
                <w:tab w:val="left" w:pos="446"/>
              </w:tabs>
              <w:spacing w:line="240" w:lineRule="auto"/>
              <w:ind w:left="356" w:hanging="287"/>
              <w:rPr>
                <w:rFonts w:cs="Arial"/>
                <w:szCs w:val="20"/>
              </w:rPr>
            </w:pPr>
          </w:p>
        </w:tc>
        <w:tc>
          <w:tcPr>
            <w:tcW w:w="1645" w:type="dxa"/>
          </w:tcPr>
          <w:p w:rsidR="0036547F" w:rsidRPr="00853916" w:rsidRDefault="0036547F" w:rsidP="00C238D0">
            <w:pPr>
              <w:spacing w:line="240" w:lineRule="auto"/>
              <w:rPr>
                <w:rFonts w:cs="Arial"/>
                <w:szCs w:val="20"/>
              </w:rPr>
            </w:pPr>
          </w:p>
        </w:tc>
        <w:tc>
          <w:tcPr>
            <w:tcW w:w="2574" w:type="dxa"/>
            <w:tcBorders>
              <w:right w:val="single" w:sz="18" w:space="0" w:color="auto"/>
            </w:tcBorders>
          </w:tcPr>
          <w:p w:rsidR="0036547F" w:rsidRPr="00853916" w:rsidRDefault="0036547F" w:rsidP="001E6A74">
            <w:pPr>
              <w:spacing w:line="240" w:lineRule="auto"/>
              <w:ind w:left="448"/>
              <w:contextualSpacing/>
              <w:rPr>
                <w:rFonts w:cs="Arial"/>
                <w:szCs w:val="20"/>
              </w:rPr>
            </w:pPr>
          </w:p>
        </w:tc>
        <w:tc>
          <w:tcPr>
            <w:tcW w:w="2436" w:type="dxa"/>
            <w:tcBorders>
              <w:left w:val="single" w:sz="18" w:space="0" w:color="auto"/>
            </w:tcBorders>
          </w:tcPr>
          <w:p w:rsidR="0036547F" w:rsidRPr="00853916" w:rsidRDefault="0036547F" w:rsidP="00C238D0">
            <w:pPr>
              <w:spacing w:line="240" w:lineRule="auto"/>
              <w:rPr>
                <w:rFonts w:cs="Arial"/>
                <w:szCs w:val="20"/>
              </w:rPr>
            </w:pPr>
          </w:p>
        </w:tc>
        <w:tc>
          <w:tcPr>
            <w:tcW w:w="1780" w:type="dxa"/>
          </w:tcPr>
          <w:p w:rsidR="0036547F" w:rsidRPr="00853916" w:rsidRDefault="0036547F" w:rsidP="00C238D0">
            <w:pPr>
              <w:spacing w:line="240" w:lineRule="auto"/>
              <w:contextualSpacing/>
              <w:rPr>
                <w:rFonts w:cs="Arial"/>
                <w:szCs w:val="20"/>
              </w:rPr>
            </w:pPr>
          </w:p>
        </w:tc>
        <w:tc>
          <w:tcPr>
            <w:tcW w:w="2607" w:type="dxa"/>
          </w:tcPr>
          <w:p w:rsidR="0036547F" w:rsidRDefault="0036547F" w:rsidP="00C238D0">
            <w:pPr>
              <w:spacing w:line="240" w:lineRule="auto"/>
              <w:rPr>
                <w:rFonts w:cs="Arial"/>
                <w:szCs w:val="20"/>
              </w:rPr>
            </w:pPr>
          </w:p>
          <w:p w:rsidR="0036547F" w:rsidRPr="00853916" w:rsidRDefault="0036547F" w:rsidP="00C238D0">
            <w:pPr>
              <w:spacing w:line="240" w:lineRule="auto"/>
              <w:rPr>
                <w:rFonts w:cs="Arial"/>
                <w:szCs w:val="20"/>
              </w:rPr>
            </w:pPr>
          </w:p>
        </w:tc>
      </w:tr>
      <w:tr w:rsidR="0036547F" w:rsidRPr="00853916" w:rsidTr="0036547F">
        <w:tc>
          <w:tcPr>
            <w:tcW w:w="1817" w:type="dxa"/>
          </w:tcPr>
          <w:p w:rsidR="0036547F" w:rsidRDefault="0036547F" w:rsidP="001E6A74">
            <w:pPr>
              <w:spacing w:line="240" w:lineRule="auto"/>
              <w:rPr>
                <w:rFonts w:cs="Arial"/>
                <w:szCs w:val="20"/>
              </w:rPr>
            </w:pPr>
          </w:p>
          <w:p w:rsidR="0036547F" w:rsidRDefault="0036547F" w:rsidP="001E6A74">
            <w:pPr>
              <w:spacing w:line="240" w:lineRule="auto"/>
              <w:rPr>
                <w:rFonts w:cs="Arial"/>
                <w:szCs w:val="20"/>
              </w:rPr>
            </w:pPr>
          </w:p>
        </w:tc>
        <w:tc>
          <w:tcPr>
            <w:tcW w:w="2529" w:type="dxa"/>
          </w:tcPr>
          <w:p w:rsidR="0036547F" w:rsidRPr="00853916" w:rsidRDefault="0036547F" w:rsidP="00C238D0">
            <w:pPr>
              <w:tabs>
                <w:tab w:val="left" w:pos="446"/>
              </w:tabs>
              <w:spacing w:line="240" w:lineRule="auto"/>
              <w:ind w:left="356" w:hanging="287"/>
              <w:rPr>
                <w:rFonts w:cs="Arial"/>
                <w:szCs w:val="20"/>
              </w:rPr>
            </w:pPr>
          </w:p>
        </w:tc>
        <w:tc>
          <w:tcPr>
            <w:tcW w:w="1645" w:type="dxa"/>
          </w:tcPr>
          <w:p w:rsidR="0036547F" w:rsidRDefault="0036547F" w:rsidP="00C238D0">
            <w:pPr>
              <w:spacing w:line="240" w:lineRule="auto"/>
              <w:rPr>
                <w:rFonts w:cs="Arial"/>
                <w:szCs w:val="20"/>
              </w:rPr>
            </w:pPr>
          </w:p>
          <w:p w:rsidR="0036547F" w:rsidRPr="00853916" w:rsidRDefault="0036547F" w:rsidP="00C238D0">
            <w:pPr>
              <w:spacing w:line="240" w:lineRule="auto"/>
              <w:rPr>
                <w:rFonts w:cs="Arial"/>
                <w:szCs w:val="20"/>
              </w:rPr>
            </w:pPr>
          </w:p>
        </w:tc>
        <w:tc>
          <w:tcPr>
            <w:tcW w:w="2574" w:type="dxa"/>
            <w:tcBorders>
              <w:right w:val="single" w:sz="18" w:space="0" w:color="auto"/>
            </w:tcBorders>
          </w:tcPr>
          <w:p w:rsidR="0036547F" w:rsidRPr="00853916" w:rsidRDefault="0036547F" w:rsidP="001E6A74">
            <w:pPr>
              <w:spacing w:line="240" w:lineRule="auto"/>
              <w:ind w:left="448"/>
              <w:contextualSpacing/>
              <w:rPr>
                <w:rFonts w:cs="Arial"/>
                <w:szCs w:val="20"/>
              </w:rPr>
            </w:pPr>
          </w:p>
        </w:tc>
        <w:tc>
          <w:tcPr>
            <w:tcW w:w="2436" w:type="dxa"/>
            <w:tcBorders>
              <w:left w:val="single" w:sz="18" w:space="0" w:color="auto"/>
            </w:tcBorders>
          </w:tcPr>
          <w:p w:rsidR="0036547F" w:rsidRPr="00853916" w:rsidRDefault="0036547F" w:rsidP="00C238D0">
            <w:pPr>
              <w:spacing w:line="240" w:lineRule="auto"/>
              <w:rPr>
                <w:rFonts w:cs="Arial"/>
                <w:szCs w:val="20"/>
              </w:rPr>
            </w:pPr>
          </w:p>
        </w:tc>
        <w:tc>
          <w:tcPr>
            <w:tcW w:w="1780" w:type="dxa"/>
          </w:tcPr>
          <w:p w:rsidR="0036547F" w:rsidRPr="00853916" w:rsidRDefault="0036547F" w:rsidP="00C238D0">
            <w:pPr>
              <w:spacing w:line="240" w:lineRule="auto"/>
              <w:contextualSpacing/>
              <w:rPr>
                <w:rFonts w:cs="Arial"/>
                <w:szCs w:val="20"/>
              </w:rPr>
            </w:pPr>
          </w:p>
        </w:tc>
        <w:tc>
          <w:tcPr>
            <w:tcW w:w="2607" w:type="dxa"/>
          </w:tcPr>
          <w:p w:rsidR="0036547F" w:rsidRDefault="0036547F" w:rsidP="00C238D0">
            <w:pPr>
              <w:spacing w:line="240" w:lineRule="auto"/>
              <w:rPr>
                <w:rFonts w:cs="Arial"/>
                <w:szCs w:val="20"/>
              </w:rPr>
            </w:pPr>
          </w:p>
        </w:tc>
      </w:tr>
      <w:tr w:rsidR="0036547F" w:rsidRPr="00853916" w:rsidTr="0036547F">
        <w:tc>
          <w:tcPr>
            <w:tcW w:w="1817" w:type="dxa"/>
          </w:tcPr>
          <w:p w:rsidR="0036547F" w:rsidRDefault="0036547F" w:rsidP="001E6A74">
            <w:pPr>
              <w:spacing w:line="240" w:lineRule="auto"/>
              <w:rPr>
                <w:rFonts w:cs="Arial"/>
                <w:szCs w:val="20"/>
              </w:rPr>
            </w:pPr>
          </w:p>
          <w:p w:rsidR="0036547F" w:rsidRDefault="0036547F" w:rsidP="001E6A74">
            <w:pPr>
              <w:spacing w:line="240" w:lineRule="auto"/>
              <w:rPr>
                <w:rFonts w:cs="Arial"/>
                <w:szCs w:val="20"/>
              </w:rPr>
            </w:pPr>
          </w:p>
        </w:tc>
        <w:tc>
          <w:tcPr>
            <w:tcW w:w="2529" w:type="dxa"/>
          </w:tcPr>
          <w:p w:rsidR="0036547F" w:rsidRPr="00853916" w:rsidRDefault="0036547F" w:rsidP="00C238D0">
            <w:pPr>
              <w:tabs>
                <w:tab w:val="left" w:pos="446"/>
              </w:tabs>
              <w:spacing w:line="240" w:lineRule="auto"/>
              <w:ind w:left="356" w:hanging="287"/>
              <w:rPr>
                <w:rFonts w:cs="Arial"/>
                <w:szCs w:val="20"/>
              </w:rPr>
            </w:pPr>
          </w:p>
        </w:tc>
        <w:tc>
          <w:tcPr>
            <w:tcW w:w="1645" w:type="dxa"/>
          </w:tcPr>
          <w:p w:rsidR="0036547F" w:rsidRDefault="0036547F" w:rsidP="00C238D0">
            <w:pPr>
              <w:spacing w:line="240" w:lineRule="auto"/>
              <w:rPr>
                <w:rFonts w:cs="Arial"/>
                <w:szCs w:val="20"/>
              </w:rPr>
            </w:pPr>
          </w:p>
        </w:tc>
        <w:tc>
          <w:tcPr>
            <w:tcW w:w="2574" w:type="dxa"/>
            <w:tcBorders>
              <w:right w:val="single" w:sz="18" w:space="0" w:color="auto"/>
            </w:tcBorders>
          </w:tcPr>
          <w:p w:rsidR="0036547F" w:rsidRPr="00853916" w:rsidRDefault="0036547F" w:rsidP="001E6A74">
            <w:pPr>
              <w:spacing w:line="240" w:lineRule="auto"/>
              <w:ind w:left="448"/>
              <w:contextualSpacing/>
              <w:rPr>
                <w:rFonts w:cs="Arial"/>
                <w:szCs w:val="20"/>
              </w:rPr>
            </w:pPr>
          </w:p>
        </w:tc>
        <w:tc>
          <w:tcPr>
            <w:tcW w:w="2436" w:type="dxa"/>
            <w:tcBorders>
              <w:left w:val="single" w:sz="18" w:space="0" w:color="auto"/>
            </w:tcBorders>
          </w:tcPr>
          <w:p w:rsidR="0036547F" w:rsidRPr="00853916" w:rsidRDefault="0036547F" w:rsidP="00C238D0">
            <w:pPr>
              <w:spacing w:line="240" w:lineRule="auto"/>
              <w:rPr>
                <w:rFonts w:cs="Arial"/>
                <w:szCs w:val="20"/>
              </w:rPr>
            </w:pPr>
          </w:p>
        </w:tc>
        <w:tc>
          <w:tcPr>
            <w:tcW w:w="1780" w:type="dxa"/>
          </w:tcPr>
          <w:p w:rsidR="0036547F" w:rsidRPr="00853916" w:rsidRDefault="0036547F" w:rsidP="00C238D0">
            <w:pPr>
              <w:spacing w:line="240" w:lineRule="auto"/>
              <w:contextualSpacing/>
              <w:rPr>
                <w:rFonts w:cs="Arial"/>
                <w:szCs w:val="20"/>
              </w:rPr>
            </w:pPr>
          </w:p>
        </w:tc>
        <w:tc>
          <w:tcPr>
            <w:tcW w:w="2607" w:type="dxa"/>
          </w:tcPr>
          <w:p w:rsidR="0036547F" w:rsidRDefault="0036547F" w:rsidP="00C238D0">
            <w:pPr>
              <w:spacing w:line="240" w:lineRule="auto"/>
              <w:rPr>
                <w:rFonts w:cs="Arial"/>
                <w:szCs w:val="20"/>
              </w:rPr>
            </w:pPr>
          </w:p>
        </w:tc>
      </w:tr>
    </w:tbl>
    <w:p w:rsidR="0075578B" w:rsidRPr="00350447" w:rsidRDefault="0075578B" w:rsidP="0036547F">
      <w:pPr>
        <w:spacing w:line="240" w:lineRule="auto"/>
        <w:rPr>
          <w:rFonts w:cs="Arial"/>
          <w:szCs w:val="20"/>
        </w:rPr>
      </w:pPr>
    </w:p>
    <w:sectPr w:rsidR="0075578B" w:rsidRPr="00350447" w:rsidSect="00B75CF5">
      <w:footerReference w:type="default" r:id="rId8"/>
      <w:pgSz w:w="16838" w:h="11906" w:orient="landscape"/>
      <w:pgMar w:top="720" w:right="720" w:bottom="720" w:left="720"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B7" w:rsidRDefault="00A935B7" w:rsidP="00386AE9">
      <w:pPr>
        <w:spacing w:line="240" w:lineRule="auto"/>
      </w:pPr>
      <w:r>
        <w:separator/>
      </w:r>
    </w:p>
  </w:endnote>
  <w:endnote w:type="continuationSeparator" w:id="0">
    <w:p w:rsidR="00A935B7" w:rsidRDefault="00A935B7" w:rsidP="00386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194829"/>
      <w:docPartObj>
        <w:docPartGallery w:val="Page Numbers (Bottom of Page)"/>
        <w:docPartUnique/>
      </w:docPartObj>
    </w:sdtPr>
    <w:sdtEndPr/>
    <w:sdtContent>
      <w:sdt>
        <w:sdtPr>
          <w:id w:val="-1705238520"/>
          <w:docPartObj>
            <w:docPartGallery w:val="Page Numbers (Top of Page)"/>
            <w:docPartUnique/>
          </w:docPartObj>
        </w:sdtPr>
        <w:sdtEndPr/>
        <w:sdtContent>
          <w:p w:rsidR="0036547F" w:rsidRDefault="0036547F">
            <w:pPr>
              <w:pStyle w:val="Fuzeile"/>
            </w:pPr>
            <w:r>
              <w:t xml:space="preserve">Seite </w:t>
            </w:r>
            <w:r>
              <w:rPr>
                <w:b/>
                <w:bCs/>
                <w:sz w:val="24"/>
                <w:szCs w:val="24"/>
              </w:rPr>
              <w:fldChar w:fldCharType="begin"/>
            </w:r>
            <w:r>
              <w:rPr>
                <w:b/>
                <w:bCs/>
              </w:rPr>
              <w:instrText>PAGE</w:instrText>
            </w:r>
            <w:r>
              <w:rPr>
                <w:b/>
                <w:bCs/>
                <w:sz w:val="24"/>
                <w:szCs w:val="24"/>
              </w:rPr>
              <w:fldChar w:fldCharType="separate"/>
            </w:r>
            <w:r w:rsidR="00EB64B3">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B64B3">
              <w:rPr>
                <w:b/>
                <w:bCs/>
                <w:noProof/>
              </w:rPr>
              <w:t>6</w:t>
            </w:r>
            <w:r>
              <w:rPr>
                <w:b/>
                <w:bCs/>
                <w:sz w:val="24"/>
                <w:szCs w:val="24"/>
              </w:rPr>
              <w:fldChar w:fldCharType="end"/>
            </w:r>
          </w:p>
        </w:sdtContent>
      </w:sdt>
    </w:sdtContent>
  </w:sdt>
  <w:p w:rsidR="0036547F" w:rsidRDefault="003654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B7" w:rsidRDefault="00A935B7" w:rsidP="00386AE9">
      <w:pPr>
        <w:spacing w:line="240" w:lineRule="auto"/>
      </w:pPr>
      <w:r>
        <w:separator/>
      </w:r>
    </w:p>
  </w:footnote>
  <w:footnote w:type="continuationSeparator" w:id="0">
    <w:p w:rsidR="00A935B7" w:rsidRDefault="00A935B7" w:rsidP="00386A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006"/>
    <w:multiLevelType w:val="hybridMultilevel"/>
    <w:tmpl w:val="B254D060"/>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3C09ED"/>
    <w:multiLevelType w:val="hybridMultilevel"/>
    <w:tmpl w:val="F1B8B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91C40"/>
    <w:multiLevelType w:val="hybridMultilevel"/>
    <w:tmpl w:val="E70A2878"/>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A94F78"/>
    <w:multiLevelType w:val="hybridMultilevel"/>
    <w:tmpl w:val="CBBA1654"/>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487AD1"/>
    <w:multiLevelType w:val="hybridMultilevel"/>
    <w:tmpl w:val="EB4C6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1470AE"/>
    <w:multiLevelType w:val="hybridMultilevel"/>
    <w:tmpl w:val="D82EECFA"/>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396665"/>
    <w:multiLevelType w:val="hybridMultilevel"/>
    <w:tmpl w:val="D9A2CC0E"/>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AB71A7"/>
    <w:multiLevelType w:val="hybridMultilevel"/>
    <w:tmpl w:val="D95EA032"/>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442C18"/>
    <w:multiLevelType w:val="hybridMultilevel"/>
    <w:tmpl w:val="D1A43C26"/>
    <w:lvl w:ilvl="0" w:tplc="D3F02760">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C80265"/>
    <w:multiLevelType w:val="hybridMultilevel"/>
    <w:tmpl w:val="57D26B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C4"/>
    <w:rsid w:val="00031CD8"/>
    <w:rsid w:val="0007755E"/>
    <w:rsid w:val="000825D6"/>
    <w:rsid w:val="000B5EEA"/>
    <w:rsid w:val="000C4CC5"/>
    <w:rsid w:val="000E7377"/>
    <w:rsid w:val="000F6870"/>
    <w:rsid w:val="00154559"/>
    <w:rsid w:val="001660D3"/>
    <w:rsid w:val="00177CEC"/>
    <w:rsid w:val="001C68D5"/>
    <w:rsid w:val="001D05A9"/>
    <w:rsid w:val="001E6A74"/>
    <w:rsid w:val="00241B99"/>
    <w:rsid w:val="00252C6C"/>
    <w:rsid w:val="00282698"/>
    <w:rsid w:val="00296B8D"/>
    <w:rsid w:val="0030704B"/>
    <w:rsid w:val="003446C4"/>
    <w:rsid w:val="00346C3B"/>
    <w:rsid w:val="00350447"/>
    <w:rsid w:val="0036547F"/>
    <w:rsid w:val="00386AE9"/>
    <w:rsid w:val="0040421D"/>
    <w:rsid w:val="004966C5"/>
    <w:rsid w:val="005D6D82"/>
    <w:rsid w:val="00647C99"/>
    <w:rsid w:val="00694F3B"/>
    <w:rsid w:val="006C1EFC"/>
    <w:rsid w:val="006F0BCA"/>
    <w:rsid w:val="00710248"/>
    <w:rsid w:val="0072408E"/>
    <w:rsid w:val="0075578B"/>
    <w:rsid w:val="0076457C"/>
    <w:rsid w:val="007A39DB"/>
    <w:rsid w:val="007B48FE"/>
    <w:rsid w:val="007C65AD"/>
    <w:rsid w:val="007C6D09"/>
    <w:rsid w:val="00822B71"/>
    <w:rsid w:val="00853916"/>
    <w:rsid w:val="00880A6E"/>
    <w:rsid w:val="008901AF"/>
    <w:rsid w:val="00890747"/>
    <w:rsid w:val="008C13F5"/>
    <w:rsid w:val="00931F14"/>
    <w:rsid w:val="00951864"/>
    <w:rsid w:val="009C3FDE"/>
    <w:rsid w:val="00A935B7"/>
    <w:rsid w:val="00B06CB8"/>
    <w:rsid w:val="00B31186"/>
    <w:rsid w:val="00B33F42"/>
    <w:rsid w:val="00B75CF5"/>
    <w:rsid w:val="00C17208"/>
    <w:rsid w:val="00CA3482"/>
    <w:rsid w:val="00CB0B4F"/>
    <w:rsid w:val="00DD316D"/>
    <w:rsid w:val="00DD46E2"/>
    <w:rsid w:val="00DD7493"/>
    <w:rsid w:val="00E03752"/>
    <w:rsid w:val="00E2150F"/>
    <w:rsid w:val="00E304B2"/>
    <w:rsid w:val="00E97258"/>
    <w:rsid w:val="00EB64B3"/>
    <w:rsid w:val="00EF5FD4"/>
    <w:rsid w:val="00EF722A"/>
    <w:rsid w:val="00F64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3CFA4CE-4907-4E4A-882B-2DFD0BF9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3916"/>
    <w:pPr>
      <w:spacing w:after="0" w:line="280" w:lineRule="exac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44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446C4"/>
    <w:pPr>
      <w:ind w:left="720"/>
      <w:contextualSpacing/>
    </w:pPr>
  </w:style>
  <w:style w:type="paragraph" w:styleId="Kopfzeile">
    <w:name w:val="header"/>
    <w:basedOn w:val="Standard"/>
    <w:link w:val="KopfzeileZchn"/>
    <w:uiPriority w:val="99"/>
    <w:unhideWhenUsed/>
    <w:rsid w:val="00386A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86AE9"/>
    <w:rPr>
      <w:rFonts w:ascii="Arial" w:hAnsi="Arial"/>
      <w:sz w:val="20"/>
    </w:rPr>
  </w:style>
  <w:style w:type="paragraph" w:styleId="Fuzeile">
    <w:name w:val="footer"/>
    <w:basedOn w:val="Standard"/>
    <w:link w:val="FuzeileZchn"/>
    <w:uiPriority w:val="99"/>
    <w:unhideWhenUsed/>
    <w:rsid w:val="00386A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86AE9"/>
    <w:rPr>
      <w:rFonts w:ascii="Arial" w:hAnsi="Arial"/>
      <w:sz w:val="20"/>
    </w:rPr>
  </w:style>
  <w:style w:type="character" w:styleId="Platzhaltertext">
    <w:name w:val="Placeholder Text"/>
    <w:basedOn w:val="Absatz-Standardschriftart"/>
    <w:uiPriority w:val="99"/>
    <w:semiHidden/>
    <w:rsid w:val="00386AE9"/>
    <w:rPr>
      <w:color w:val="808080"/>
    </w:rPr>
  </w:style>
  <w:style w:type="paragraph" w:styleId="Sprechblasentext">
    <w:name w:val="Balloon Text"/>
    <w:basedOn w:val="Standard"/>
    <w:link w:val="SprechblasentextZchn"/>
    <w:uiPriority w:val="99"/>
    <w:semiHidden/>
    <w:unhideWhenUsed/>
    <w:rsid w:val="00386AE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AE9"/>
    <w:rPr>
      <w:rFonts w:ascii="Tahoma" w:hAnsi="Tahoma" w:cs="Tahoma"/>
      <w:sz w:val="16"/>
      <w:szCs w:val="16"/>
    </w:rPr>
  </w:style>
  <w:style w:type="character" w:styleId="Hyperlink">
    <w:name w:val="Hyperlink"/>
    <w:basedOn w:val="Absatz-Standardschriftart"/>
    <w:uiPriority w:val="99"/>
    <w:unhideWhenUsed/>
    <w:rsid w:val="00031CD8"/>
    <w:rPr>
      <w:color w:val="0000FF" w:themeColor="hyperlink"/>
      <w:u w:val="single"/>
    </w:rPr>
  </w:style>
  <w:style w:type="table" w:customStyle="1" w:styleId="Tabellenraster1">
    <w:name w:val="Tabellenraster1"/>
    <w:basedOn w:val="NormaleTabelle"/>
    <w:next w:val="Tabellenraster"/>
    <w:uiPriority w:val="59"/>
    <w:rsid w:val="00853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5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77B3-5B81-4340-8746-CD89F152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matysek@hwk-karlsruhe.de</dc:creator>
  <cp:lastModifiedBy>TLUBN Schröder, Bert</cp:lastModifiedBy>
  <cp:revision>2</cp:revision>
  <cp:lastPrinted>2023-01-27T14:19:00Z</cp:lastPrinted>
  <dcterms:created xsi:type="dcterms:W3CDTF">2023-07-31T10:55:00Z</dcterms:created>
  <dcterms:modified xsi:type="dcterms:W3CDTF">2023-07-31T10:55:00Z</dcterms:modified>
</cp:coreProperties>
</file>